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998" w:rsidRDefault="00EF0998" w:rsidP="008A28F7">
      <w:pPr>
        <w:snapToGrid w:val="0"/>
        <w:jc w:val="center"/>
        <w:rPr>
          <w:rFonts w:ascii="微軟正黑體" w:eastAsia="微軟正黑體" w:hAnsi="微軟正黑體"/>
          <w:b/>
          <w:sz w:val="40"/>
        </w:rPr>
      </w:pPr>
      <w:r>
        <w:rPr>
          <w:rFonts w:ascii="微軟正黑體" w:eastAsia="微軟正黑體" w:hAnsi="微軟正黑體" w:cs="Times New Roman" w:hint="eastAsia"/>
          <w:b/>
          <w:sz w:val="40"/>
        </w:rPr>
        <w:t>《</w:t>
      </w:r>
      <w:r w:rsidRPr="00EF0998">
        <w:rPr>
          <w:rFonts w:ascii="微軟正黑體" w:eastAsia="微軟正黑體" w:hAnsi="微軟正黑體" w:cs="Times New Roman" w:hint="eastAsia"/>
          <w:b/>
          <w:sz w:val="40"/>
        </w:rPr>
        <w:t>發現看不見的手</w:t>
      </w:r>
      <w:r>
        <w:rPr>
          <w:rFonts w:ascii="微軟正黑體" w:eastAsia="微軟正黑體" w:hAnsi="微軟正黑體" w:cs="Times New Roman" w:hint="eastAsia"/>
          <w:b/>
          <w:sz w:val="40"/>
        </w:rPr>
        <w:t>》</w:t>
      </w:r>
      <w:r w:rsidRPr="00EF0998">
        <w:rPr>
          <w:rFonts w:ascii="微軟正黑體" w:eastAsia="微軟正黑體" w:hAnsi="微軟正黑體" w:hint="eastAsia"/>
          <w:b/>
          <w:sz w:val="40"/>
        </w:rPr>
        <w:t>操作細節說明</w:t>
      </w:r>
    </w:p>
    <w:p w:rsidR="008A28F7" w:rsidRPr="008A28F7" w:rsidRDefault="008A28F7" w:rsidP="008A28F7">
      <w:pPr>
        <w:snapToGrid w:val="0"/>
        <w:spacing w:afterLines="50" w:after="180"/>
        <w:jc w:val="center"/>
        <w:rPr>
          <w:rFonts w:ascii="微軟正黑體" w:eastAsia="微軟正黑體" w:hAnsi="微軟正黑體" w:hint="eastAsia"/>
          <w:sz w:val="28"/>
        </w:rPr>
      </w:pPr>
      <w:r w:rsidRPr="008A28F7">
        <w:rPr>
          <w:rFonts w:ascii="微軟正黑體" w:eastAsia="微軟正黑體" w:hAnsi="微軟正黑體" w:hint="eastAsia"/>
          <w:sz w:val="28"/>
        </w:rPr>
        <w:t>鄭保志</w:t>
      </w:r>
      <w:r>
        <w:rPr>
          <w:rFonts w:ascii="微軟正黑體" w:eastAsia="微軟正黑體" w:hAnsi="微軟正黑體" w:hint="eastAsia"/>
          <w:sz w:val="28"/>
        </w:rPr>
        <w:t xml:space="preserve"> (國立中央大學經濟系)</w:t>
      </w:r>
    </w:p>
    <w:p w:rsidR="0013475A" w:rsidRPr="00E62666" w:rsidRDefault="0013475A" w:rsidP="0013475A">
      <w:pPr>
        <w:adjustRightInd w:val="0"/>
        <w:snapToGrid w:val="0"/>
        <w:spacing w:afterLines="50" w:after="180"/>
        <w:jc w:val="both"/>
        <w:rPr>
          <w:rFonts w:ascii="微軟正黑體" w:eastAsia="微軟正黑體" w:hAnsi="微軟正黑體"/>
          <w:b/>
          <w:color w:val="0000CC"/>
          <w:sz w:val="32"/>
          <w:u w:val="single"/>
        </w:rPr>
      </w:pPr>
      <w:r w:rsidRPr="00E62666">
        <w:rPr>
          <w:rFonts w:ascii="微軟正黑體" w:eastAsia="微軟正黑體" w:hAnsi="微軟正黑體" w:hint="eastAsia"/>
          <w:b/>
          <w:color w:val="0000CC"/>
          <w:sz w:val="32"/>
          <w:u w:val="single"/>
        </w:rPr>
        <w:t>遊戲開始前</w:t>
      </w:r>
      <w:r w:rsidR="00904DBB" w:rsidRPr="00E62666">
        <w:rPr>
          <w:rFonts w:ascii="微軟正黑體" w:eastAsia="微軟正黑體" w:hAnsi="微軟正黑體" w:hint="eastAsia"/>
          <w:b/>
          <w:color w:val="0000CC"/>
          <w:sz w:val="32"/>
          <w:u w:val="single"/>
        </w:rPr>
        <w:t>的準備</w:t>
      </w:r>
    </w:p>
    <w:p w:rsidR="00905FC9" w:rsidRDefault="005F2560" w:rsidP="00905FC9">
      <w:pPr>
        <w:adjustRightInd w:val="0"/>
        <w:snapToGrid w:val="0"/>
        <w:spacing w:afterLines="50" w:after="180"/>
        <w:ind w:left="2" w:firstLineChars="150" w:firstLine="360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80768" behindDoc="1" locked="0" layoutInCell="1" allowOverlap="1" wp14:anchorId="13343361" wp14:editId="54A3D16D">
            <wp:simplePos x="0" y="0"/>
            <wp:positionH relativeFrom="rightMargin">
              <wp:posOffset>-3277870</wp:posOffset>
            </wp:positionH>
            <wp:positionV relativeFrom="paragraph">
              <wp:posOffset>-1905</wp:posOffset>
            </wp:positionV>
            <wp:extent cx="3200400" cy="1799590"/>
            <wp:effectExtent l="19050" t="19050" r="19050" b="10160"/>
            <wp:wrapTight wrapText="bothSides">
              <wp:wrapPolygon edited="0">
                <wp:start x="-129" y="-229"/>
                <wp:lineTo x="-129" y="21493"/>
                <wp:lineTo x="21600" y="21493"/>
                <wp:lineTo x="21600" y="-229"/>
                <wp:lineTo x="-129" y="-229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發現看不見的手PPT_頁面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99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6C9">
        <w:rPr>
          <w:rFonts w:ascii="微軟正黑體" w:eastAsia="微軟正黑體" w:hAnsi="微軟正黑體" w:hint="eastAsia"/>
        </w:rPr>
        <w:t>本遊戲</w:t>
      </w:r>
      <w:r w:rsidR="007C0CF9">
        <w:rPr>
          <w:rFonts w:ascii="微軟正黑體" w:eastAsia="微軟正黑體" w:hAnsi="微軟正黑體" w:hint="eastAsia"/>
        </w:rPr>
        <w:t>可視為</w:t>
      </w:r>
      <w:r w:rsidR="007C0CF9" w:rsidRPr="007C0CF9">
        <w:rPr>
          <w:rFonts w:ascii="微軟正黑體" w:eastAsia="微軟正黑體" w:hAnsi="微軟正黑體" w:hint="eastAsia"/>
        </w:rPr>
        <w:t xml:space="preserve">Holt (1996) </w:t>
      </w:r>
      <w:r w:rsidR="007C0CF9">
        <w:rPr>
          <w:rFonts w:ascii="微軟正黑體" w:eastAsia="微軟正黑體" w:hAnsi="微軟正黑體" w:hint="eastAsia"/>
        </w:rPr>
        <w:t>所介紹之</w:t>
      </w:r>
      <w:r w:rsidR="007C0CF9" w:rsidRPr="007C0CF9">
        <w:rPr>
          <w:rFonts w:ascii="微軟正黑體" w:eastAsia="微軟正黑體" w:hAnsi="微軟正黑體" w:hint="eastAsia"/>
        </w:rPr>
        <w:t>課堂遊戲《Trading in a Pit Market》</w:t>
      </w:r>
      <w:r w:rsidR="007C0CF9">
        <w:rPr>
          <w:rFonts w:ascii="微軟正黑體" w:eastAsia="微軟正黑體" w:hAnsi="微軟正黑體" w:hint="eastAsia"/>
        </w:rPr>
        <w:t>的改良版</w:t>
      </w:r>
      <w:r w:rsidR="0009403F">
        <w:rPr>
          <w:rFonts w:ascii="微軟正黑體" w:eastAsia="微軟正黑體" w:hAnsi="微軟正黑體" w:hint="eastAsia"/>
        </w:rPr>
        <w:t>或進階版</w:t>
      </w:r>
      <w:r w:rsidR="007C0CF9">
        <w:rPr>
          <w:rFonts w:ascii="微軟正黑體" w:eastAsia="微軟正黑體" w:hAnsi="微軟正黑體" w:hint="eastAsia"/>
        </w:rPr>
        <w:t>，</w:t>
      </w:r>
      <w:r w:rsidR="007C0CF9">
        <w:rPr>
          <w:rStyle w:val="a5"/>
          <w:rFonts w:ascii="微軟正黑體" w:eastAsia="微軟正黑體" w:hAnsi="微軟正黑體"/>
        </w:rPr>
        <w:footnoteReference w:id="1"/>
      </w:r>
      <w:r w:rsidR="007C0CF9">
        <w:rPr>
          <w:rFonts w:ascii="微軟正黑體" w:eastAsia="微軟正黑體" w:hAnsi="微軟正黑體" w:hint="eastAsia"/>
        </w:rPr>
        <w:t xml:space="preserve"> </w:t>
      </w:r>
      <w:r w:rsidR="00C956C9">
        <w:rPr>
          <w:rFonts w:ascii="微軟正黑體" w:eastAsia="微軟正黑體" w:hAnsi="微軟正黑體" w:hint="eastAsia"/>
        </w:rPr>
        <w:t>適用的班級大小</w:t>
      </w:r>
      <w:r w:rsidR="008641AC">
        <w:rPr>
          <w:rFonts w:ascii="微軟正黑體" w:eastAsia="微軟正黑體" w:hAnsi="微軟正黑體" w:hint="eastAsia"/>
        </w:rPr>
        <w:t>範圍很廣，少至6人</w:t>
      </w:r>
      <w:r w:rsidR="00904DBB">
        <w:rPr>
          <w:rFonts w:ascii="微軟正黑體" w:eastAsia="微軟正黑體" w:hAnsi="微軟正黑體" w:hint="eastAsia"/>
        </w:rPr>
        <w:t>、</w:t>
      </w:r>
      <w:r w:rsidR="008641AC">
        <w:rPr>
          <w:rFonts w:ascii="微軟正黑體" w:eastAsia="微軟正黑體" w:hAnsi="微軟正黑體" w:hint="eastAsia"/>
        </w:rPr>
        <w:t>多</w:t>
      </w:r>
      <w:r w:rsidR="00904DBB">
        <w:rPr>
          <w:rFonts w:ascii="微軟正黑體" w:eastAsia="微軟正黑體" w:hAnsi="微軟正黑體" w:hint="eastAsia"/>
        </w:rPr>
        <w:t>則</w:t>
      </w:r>
      <w:r w:rsidR="008641AC">
        <w:rPr>
          <w:rFonts w:ascii="微軟正黑體" w:eastAsia="微軟正黑體" w:hAnsi="微軟正黑體" w:hint="eastAsia"/>
        </w:rPr>
        <w:t>可達到百人</w:t>
      </w:r>
      <w:r w:rsidR="00904DBB">
        <w:rPr>
          <w:rFonts w:ascii="微軟正黑體" w:eastAsia="微軟正黑體" w:hAnsi="微軟正黑體" w:hint="eastAsia"/>
        </w:rPr>
        <w:t>。</w:t>
      </w:r>
      <w:r w:rsidR="009F1FAD">
        <w:rPr>
          <w:rFonts w:ascii="微軟正黑體" w:eastAsia="微軟正黑體" w:hAnsi="微軟正黑體" w:hint="eastAsia"/>
        </w:rPr>
        <w:t>操作者</w:t>
      </w:r>
      <w:r w:rsidR="00F25062">
        <w:rPr>
          <w:rFonts w:ascii="微軟正黑體" w:eastAsia="微軟正黑體" w:hAnsi="微軟正黑體" w:hint="eastAsia"/>
        </w:rPr>
        <w:t>先</w:t>
      </w:r>
      <w:r w:rsidR="00C956C9">
        <w:rPr>
          <w:rFonts w:ascii="微軟正黑體" w:eastAsia="微軟正黑體" w:hAnsi="微軟正黑體" w:hint="eastAsia"/>
        </w:rPr>
        <w:t>按班級人數多寡</w:t>
      </w:r>
      <w:r w:rsidR="00F25062">
        <w:rPr>
          <w:rFonts w:ascii="微軟正黑體" w:eastAsia="微軟正黑體" w:hAnsi="微軟正黑體" w:hint="eastAsia"/>
        </w:rPr>
        <w:t>在遊戲前</w:t>
      </w:r>
      <w:r w:rsidR="00C956C9">
        <w:rPr>
          <w:rFonts w:ascii="微軟正黑體" w:eastAsia="微軟正黑體" w:hAnsi="微軟正黑體" w:hint="eastAsia"/>
        </w:rPr>
        <w:t>進行分組，</w:t>
      </w:r>
      <w:r w:rsidR="008641AC">
        <w:rPr>
          <w:rFonts w:ascii="微軟正黑體" w:eastAsia="微軟正黑體" w:hAnsi="微軟正黑體" w:hint="eastAsia"/>
        </w:rPr>
        <w:t>但建議不要超過</w:t>
      </w:r>
      <w:r w:rsidR="00C956C9">
        <w:rPr>
          <w:rFonts w:ascii="微軟正黑體" w:eastAsia="微軟正黑體" w:hAnsi="微軟正黑體"/>
        </w:rPr>
        <w:t>30</w:t>
      </w:r>
      <w:r w:rsidR="00C956C9">
        <w:rPr>
          <w:rFonts w:ascii="微軟正黑體" w:eastAsia="微軟正黑體" w:hAnsi="微軟正黑體" w:hint="eastAsia"/>
        </w:rPr>
        <w:t>組，以免</w:t>
      </w:r>
      <w:r w:rsidR="008641AC">
        <w:rPr>
          <w:rFonts w:ascii="微軟正黑體" w:eastAsia="微軟正黑體" w:hAnsi="微軟正黑體" w:hint="eastAsia"/>
        </w:rPr>
        <w:t>拖慢遊戲節奏而讓學生感到無聊</w:t>
      </w:r>
      <w:r w:rsidR="00C956C9">
        <w:rPr>
          <w:rFonts w:ascii="微軟正黑體" w:eastAsia="微軟正黑體" w:hAnsi="微軟正黑體" w:hint="eastAsia"/>
        </w:rPr>
        <w:t>。</w:t>
      </w:r>
      <w:r w:rsidR="00F25062">
        <w:rPr>
          <w:rFonts w:ascii="微軟正黑體" w:eastAsia="微軟正黑體" w:hAnsi="微軟正黑體" w:hint="eastAsia"/>
        </w:rPr>
        <w:t>各組人數可以是1</w:t>
      </w:r>
      <w:r w:rsidR="00F25062">
        <w:rPr>
          <w:rFonts w:ascii="微軟正黑體" w:eastAsia="微軟正黑體" w:hAnsi="微軟正黑體"/>
        </w:rPr>
        <w:t>~4</w:t>
      </w:r>
      <w:r w:rsidR="00F25062">
        <w:rPr>
          <w:rFonts w:ascii="微軟正黑體" w:eastAsia="微軟正黑體" w:hAnsi="微軟正黑體" w:hint="eastAsia"/>
        </w:rPr>
        <w:t>人，</w:t>
      </w:r>
      <w:r w:rsidR="00E007AF">
        <w:rPr>
          <w:rFonts w:ascii="微軟正黑體" w:eastAsia="微軟正黑體" w:hAnsi="微軟正黑體" w:hint="eastAsia"/>
        </w:rPr>
        <w:t>在考量幾人</w:t>
      </w:r>
      <w:r w:rsidR="00FA491D">
        <w:rPr>
          <w:rFonts w:ascii="微軟正黑體" w:eastAsia="微軟正黑體" w:hAnsi="微軟正黑體" w:hint="eastAsia"/>
        </w:rPr>
        <w:t>一組</w:t>
      </w:r>
      <w:r w:rsidR="00E007AF">
        <w:rPr>
          <w:rFonts w:ascii="微軟正黑體" w:eastAsia="微軟正黑體" w:hAnsi="微軟正黑體" w:hint="eastAsia"/>
        </w:rPr>
        <w:t>時</w:t>
      </w:r>
      <w:r w:rsidR="00FA491D">
        <w:rPr>
          <w:rFonts w:ascii="微軟正黑體" w:eastAsia="微軟正黑體" w:hAnsi="微軟正黑體" w:hint="eastAsia"/>
        </w:rPr>
        <w:t>，操作者無可避免地須</w:t>
      </w:r>
      <w:r w:rsidR="00E007AF">
        <w:rPr>
          <w:rFonts w:ascii="微軟正黑體" w:eastAsia="微軟正黑體" w:hAnsi="微軟正黑體" w:hint="eastAsia"/>
        </w:rPr>
        <w:t>在「參與感」與「團隊功能」兩個</w:t>
      </w:r>
      <w:r w:rsidR="00FA491D">
        <w:rPr>
          <w:rFonts w:ascii="微軟正黑體" w:eastAsia="微軟正黑體" w:hAnsi="微軟正黑體" w:hint="eastAsia"/>
        </w:rPr>
        <w:t>面向上</w:t>
      </w:r>
      <w:r w:rsidR="00E007AF">
        <w:rPr>
          <w:rFonts w:ascii="微軟正黑體" w:eastAsia="微軟正黑體" w:hAnsi="微軟正黑體" w:hint="eastAsia"/>
        </w:rPr>
        <w:t>進行取捨</w:t>
      </w:r>
      <w:r w:rsidR="00F14EB8">
        <w:rPr>
          <w:rFonts w:ascii="微軟正黑體" w:eastAsia="微軟正黑體" w:hAnsi="微軟正黑體" w:hint="eastAsia"/>
        </w:rPr>
        <w:t>：</w:t>
      </w:r>
      <w:r w:rsidR="00E007AF">
        <w:rPr>
          <w:rFonts w:ascii="微軟正黑體" w:eastAsia="微軟正黑體" w:hAnsi="微軟正黑體" w:hint="eastAsia"/>
        </w:rPr>
        <w:t>一人一</w:t>
      </w:r>
      <w:r w:rsidR="00F25062">
        <w:rPr>
          <w:rFonts w:ascii="微軟正黑體" w:eastAsia="微軟正黑體" w:hAnsi="微軟正黑體" w:hint="eastAsia"/>
        </w:rPr>
        <w:t>組</w:t>
      </w:r>
      <w:r w:rsidR="00E007AF">
        <w:rPr>
          <w:rFonts w:ascii="微軟正黑體" w:eastAsia="微軟正黑體" w:hAnsi="微軟正黑體" w:hint="eastAsia"/>
        </w:rPr>
        <w:t>可以</w:t>
      </w:r>
      <w:r w:rsidR="008E1483">
        <w:rPr>
          <w:rFonts w:ascii="微軟正黑體" w:eastAsia="微軟正黑體" w:hAnsi="微軟正黑體" w:hint="eastAsia"/>
        </w:rPr>
        <w:t>讓</w:t>
      </w:r>
      <w:r w:rsidR="00F25062">
        <w:rPr>
          <w:rFonts w:ascii="微軟正黑體" w:eastAsia="微軟正黑體" w:hAnsi="微軟正黑體" w:hint="eastAsia"/>
        </w:rPr>
        <w:t>每位學生</w:t>
      </w:r>
      <w:r w:rsidR="008E1483">
        <w:rPr>
          <w:rFonts w:ascii="微軟正黑體" w:eastAsia="微軟正黑體" w:hAnsi="微軟正黑體" w:hint="eastAsia"/>
        </w:rPr>
        <w:t>都</w:t>
      </w:r>
      <w:r w:rsidR="00F25062">
        <w:rPr>
          <w:rFonts w:ascii="微軟正黑體" w:eastAsia="微軟正黑體" w:hAnsi="微軟正黑體" w:hint="eastAsia"/>
        </w:rPr>
        <w:t>參與</w:t>
      </w:r>
      <w:r w:rsidR="008E1483">
        <w:rPr>
          <w:rFonts w:ascii="微軟正黑體" w:eastAsia="微軟正黑體" w:hAnsi="微軟正黑體" w:hint="eastAsia"/>
        </w:rPr>
        <w:t>到遊戲</w:t>
      </w:r>
      <w:r w:rsidR="00F25062">
        <w:rPr>
          <w:rFonts w:ascii="微軟正黑體" w:eastAsia="微軟正黑體" w:hAnsi="微軟正黑體" w:hint="eastAsia"/>
        </w:rPr>
        <w:t>，但沒有</w:t>
      </w:r>
      <w:r w:rsidR="00E007AF">
        <w:rPr>
          <w:rFonts w:ascii="微軟正黑體" w:eastAsia="微軟正黑體" w:hAnsi="微軟正黑體" w:hint="eastAsia"/>
        </w:rPr>
        <w:t>其他</w:t>
      </w:r>
      <w:r w:rsidR="00F25062">
        <w:rPr>
          <w:rFonts w:ascii="微軟正黑體" w:eastAsia="微軟正黑體" w:hAnsi="微軟正黑體" w:hint="eastAsia"/>
        </w:rPr>
        <w:t>組員</w:t>
      </w:r>
      <w:r w:rsidR="00E007AF">
        <w:rPr>
          <w:rFonts w:ascii="微軟正黑體" w:eastAsia="微軟正黑體" w:hAnsi="微軟正黑體" w:hint="eastAsia"/>
        </w:rPr>
        <w:t>可以</w:t>
      </w:r>
      <w:r w:rsidR="00432DD6">
        <w:rPr>
          <w:rFonts w:ascii="微軟正黑體" w:eastAsia="微軟正黑體" w:hAnsi="微軟正黑體" w:hint="eastAsia"/>
        </w:rPr>
        <w:t>一起</w:t>
      </w:r>
      <w:r w:rsidR="00E007AF">
        <w:rPr>
          <w:rFonts w:ascii="微軟正黑體" w:eastAsia="微軟正黑體" w:hAnsi="微軟正黑體" w:hint="eastAsia"/>
        </w:rPr>
        <w:t>討論</w:t>
      </w:r>
      <w:r w:rsidR="008E1483">
        <w:rPr>
          <w:rFonts w:ascii="微軟正黑體" w:eastAsia="微軟正黑體" w:hAnsi="微軟正黑體" w:hint="eastAsia"/>
        </w:rPr>
        <w:t>則讓</w:t>
      </w:r>
      <w:r w:rsidR="00432DD6">
        <w:rPr>
          <w:rFonts w:ascii="微軟正黑體" w:eastAsia="微軟正黑體" w:hAnsi="微軟正黑體" w:hint="eastAsia"/>
        </w:rPr>
        <w:t>誤解</w:t>
      </w:r>
      <w:r w:rsidR="00E007AF">
        <w:rPr>
          <w:rFonts w:ascii="微軟正黑體" w:eastAsia="微軟正黑體" w:hAnsi="微軟正黑體" w:hint="eastAsia"/>
        </w:rPr>
        <w:t>規則的</w:t>
      </w:r>
      <w:r w:rsidR="000F5925">
        <w:rPr>
          <w:rFonts w:ascii="微軟正黑體" w:eastAsia="微軟正黑體" w:hAnsi="微軟正黑體" w:hint="eastAsia"/>
        </w:rPr>
        <w:t>可能性</w:t>
      </w:r>
      <w:r w:rsidR="008E1483">
        <w:rPr>
          <w:rFonts w:ascii="微軟正黑體" w:eastAsia="微軟正黑體" w:hAnsi="微軟正黑體" w:hint="eastAsia"/>
        </w:rPr>
        <w:t>提高</w:t>
      </w:r>
      <w:r w:rsidR="000F5925">
        <w:rPr>
          <w:rFonts w:ascii="微軟正黑體" w:eastAsia="微軟正黑體" w:hAnsi="微軟正黑體" w:hint="eastAsia"/>
        </w:rPr>
        <w:t>，</w:t>
      </w:r>
      <w:r w:rsidR="008E1483">
        <w:rPr>
          <w:rFonts w:ascii="微軟正黑體" w:eastAsia="微軟正黑體" w:hAnsi="微軟正黑體" w:hint="eastAsia"/>
        </w:rPr>
        <w:t>也</w:t>
      </w:r>
      <w:r w:rsidR="000F5925">
        <w:rPr>
          <w:rFonts w:ascii="微軟正黑體" w:eastAsia="微軟正黑體" w:hAnsi="微軟正黑體" w:hint="eastAsia"/>
        </w:rPr>
        <w:t>容易</w:t>
      </w:r>
      <w:r w:rsidR="00FA491D">
        <w:rPr>
          <w:rFonts w:ascii="微軟正黑體" w:eastAsia="微軟正黑體" w:hAnsi="微軟正黑體" w:hint="eastAsia"/>
        </w:rPr>
        <w:t>遇上「</w:t>
      </w:r>
      <w:r w:rsidR="000F5925">
        <w:rPr>
          <w:rFonts w:ascii="微軟正黑體" w:eastAsia="微軟正黑體" w:hAnsi="微軟正黑體" w:hint="eastAsia"/>
        </w:rPr>
        <w:t>部份個性被動或慢熱的學生不參與遊戲而使場面變冷</w:t>
      </w:r>
      <w:r w:rsidR="00FA491D">
        <w:rPr>
          <w:rFonts w:ascii="微軟正黑體" w:eastAsia="微軟正黑體" w:hAnsi="微軟正黑體" w:hint="eastAsia"/>
        </w:rPr>
        <w:t>」的尷尬情況</w:t>
      </w:r>
      <w:r w:rsidR="00347071">
        <w:rPr>
          <w:rFonts w:ascii="微軟正黑體" w:eastAsia="微軟正黑體" w:hAnsi="微軟正黑體" w:hint="eastAsia"/>
        </w:rPr>
        <w:t>；</w:t>
      </w:r>
      <w:r w:rsidR="00432DD6">
        <w:rPr>
          <w:rFonts w:ascii="微軟正黑體" w:eastAsia="微軟正黑體" w:hAnsi="微軟正黑體" w:hint="eastAsia"/>
        </w:rPr>
        <w:t xml:space="preserve"> 相對地，組員人數增加</w:t>
      </w:r>
      <w:r w:rsidR="00B01C31">
        <w:rPr>
          <w:rFonts w:ascii="微軟正黑體" w:eastAsia="微軟正黑體" w:hAnsi="微軟正黑體" w:hint="eastAsia"/>
        </w:rPr>
        <w:t>雖然會降低</w:t>
      </w:r>
      <w:r w:rsidR="008E1483">
        <w:rPr>
          <w:rFonts w:ascii="微軟正黑體" w:eastAsia="微軟正黑體" w:hAnsi="微軟正黑體" w:hint="eastAsia"/>
        </w:rPr>
        <w:t>個人在遊戲中的存在感</w:t>
      </w:r>
      <w:r w:rsidR="00B01C31">
        <w:rPr>
          <w:rFonts w:ascii="微軟正黑體" w:eastAsia="微軟正黑體" w:hAnsi="微軟正黑體" w:hint="eastAsia"/>
        </w:rPr>
        <w:t>，但</w:t>
      </w:r>
      <w:r w:rsidR="000F5925">
        <w:rPr>
          <w:rFonts w:ascii="微軟正黑體" w:eastAsia="微軟正黑體" w:hAnsi="微軟正黑體" w:hint="eastAsia"/>
        </w:rPr>
        <w:t>同儕壓力</w:t>
      </w:r>
      <w:r w:rsidR="008E1483">
        <w:rPr>
          <w:rFonts w:ascii="微軟正黑體" w:eastAsia="微軟正黑體" w:hAnsi="微軟正黑體" w:hint="eastAsia"/>
        </w:rPr>
        <w:t>若能發揮則可</w:t>
      </w:r>
      <w:r w:rsidR="000F5925">
        <w:rPr>
          <w:rFonts w:ascii="微軟正黑體" w:eastAsia="微軟正黑體" w:hAnsi="微軟正黑體" w:hint="eastAsia"/>
        </w:rPr>
        <w:t>促使</w:t>
      </w:r>
      <w:r w:rsidR="008E1483">
        <w:rPr>
          <w:rFonts w:ascii="微軟正黑體" w:eastAsia="微軟正黑體" w:hAnsi="微軟正黑體" w:hint="eastAsia"/>
        </w:rPr>
        <w:t>個性</w:t>
      </w:r>
      <w:r w:rsidR="000F5925">
        <w:rPr>
          <w:rFonts w:ascii="微軟正黑體" w:eastAsia="微軟正黑體" w:hAnsi="微軟正黑體" w:hint="eastAsia"/>
        </w:rPr>
        <w:t>被動者提高參與度</w:t>
      </w:r>
      <w:r w:rsidR="00FA491D">
        <w:rPr>
          <w:rFonts w:ascii="微軟正黑體" w:eastAsia="微軟正黑體" w:hAnsi="微軟正黑體" w:hint="eastAsia"/>
        </w:rPr>
        <w:t>，也比較不容易遇到場面冷清的狀況 (除非整組成員的個性都很被動)</w:t>
      </w:r>
      <w:r w:rsidR="00432DD6">
        <w:rPr>
          <w:rFonts w:ascii="微軟正黑體" w:eastAsia="微軟正黑體" w:hAnsi="微軟正黑體" w:hint="eastAsia"/>
        </w:rPr>
        <w:t>，透過小組討論</w:t>
      </w:r>
      <w:r w:rsidR="008E1483">
        <w:rPr>
          <w:rFonts w:ascii="微軟正黑體" w:eastAsia="微軟正黑體" w:hAnsi="微軟正黑體" w:hint="eastAsia"/>
        </w:rPr>
        <w:t>還</w:t>
      </w:r>
      <w:r w:rsidR="00FA491D">
        <w:rPr>
          <w:rFonts w:ascii="微軟正黑體" w:eastAsia="微軟正黑體" w:hAnsi="微軟正黑體" w:hint="eastAsia"/>
        </w:rPr>
        <w:t>可以</w:t>
      </w:r>
      <w:r w:rsidR="00432DD6">
        <w:rPr>
          <w:rFonts w:ascii="微軟正黑體" w:eastAsia="微軟正黑體" w:hAnsi="微軟正黑體" w:hint="eastAsia"/>
        </w:rPr>
        <w:t>讓學生對於遊戲背後的學科概念有更深刻的理解。</w:t>
      </w:r>
    </w:p>
    <w:p w:rsidR="008641AC" w:rsidRDefault="005F2560" w:rsidP="00905FC9">
      <w:pPr>
        <w:adjustRightInd w:val="0"/>
        <w:snapToGrid w:val="0"/>
        <w:spacing w:afterLines="50" w:after="180"/>
        <w:ind w:left="2" w:firstLineChars="150" w:firstLine="360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58240" behindDoc="1" locked="0" layoutInCell="1" allowOverlap="1" wp14:anchorId="6AEF3F9F" wp14:editId="7768994A">
            <wp:simplePos x="0" y="0"/>
            <wp:positionH relativeFrom="column">
              <wp:posOffset>3905885</wp:posOffset>
            </wp:positionH>
            <wp:positionV relativeFrom="paragraph">
              <wp:posOffset>1165860</wp:posOffset>
            </wp:positionV>
            <wp:extent cx="2015490" cy="2688590"/>
            <wp:effectExtent l="25400" t="12700" r="10160" b="10160"/>
            <wp:wrapTight wrapText="bothSides">
              <wp:wrapPolygon edited="0">
                <wp:start x="-136" y="21804"/>
                <wp:lineTo x="21505" y="21804"/>
                <wp:lineTo x="21505" y="71"/>
                <wp:lineTo x="-136" y="71"/>
                <wp:lineTo x="-136" y="21804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coin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5490" cy="2688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483">
        <w:rPr>
          <w:rFonts w:ascii="微軟正黑體" w:eastAsia="微軟正黑體" w:hAnsi="微軟正黑體" w:hint="eastAsia"/>
        </w:rPr>
        <w:t>為了提高學生認真玩遊戲的</w:t>
      </w:r>
      <w:r w:rsidR="007E5971">
        <w:rPr>
          <w:rFonts w:ascii="微軟正黑體" w:eastAsia="微軟正黑體" w:hAnsi="微軟正黑體" w:hint="eastAsia"/>
        </w:rPr>
        <w:t>動機 (避免</w:t>
      </w:r>
      <w:proofErr w:type="gramStart"/>
      <w:r w:rsidR="007E5971">
        <w:rPr>
          <w:rFonts w:ascii="微軟正黑體" w:eastAsia="微軟正黑體" w:hAnsi="微軟正黑體" w:hint="eastAsia"/>
        </w:rPr>
        <w:t>隨便亂玩或</w:t>
      </w:r>
      <w:proofErr w:type="gramEnd"/>
      <w:r w:rsidR="007E5971">
        <w:rPr>
          <w:rFonts w:ascii="微軟正黑體" w:eastAsia="微軟正黑體" w:hAnsi="微軟正黑體" w:hint="eastAsia"/>
        </w:rPr>
        <w:t>不聽規則講解)，同時也</w:t>
      </w:r>
      <w:r w:rsidR="008E1483">
        <w:rPr>
          <w:rFonts w:ascii="微軟正黑體" w:eastAsia="微軟正黑體" w:hAnsi="微軟正黑體" w:hint="eastAsia"/>
        </w:rPr>
        <w:t>呼應</w:t>
      </w:r>
      <w:r w:rsidR="007E5971">
        <w:rPr>
          <w:rFonts w:ascii="微軟正黑體" w:eastAsia="微軟正黑體" w:hAnsi="微軟正黑體" w:hint="eastAsia"/>
        </w:rPr>
        <w:t>市場機制中人們</w:t>
      </w:r>
      <w:r w:rsidR="00B01C31" w:rsidRPr="00B01C31">
        <w:rPr>
          <w:rFonts w:ascii="微軟正黑體" w:eastAsia="微軟正黑體" w:hAnsi="微軟正黑體" w:hint="eastAsia"/>
        </w:rPr>
        <w:t>基於自利動機</w:t>
      </w:r>
      <w:r w:rsidR="007E5971">
        <w:rPr>
          <w:rFonts w:ascii="微軟正黑體" w:eastAsia="微軟正黑體" w:hAnsi="微軟正黑體" w:hint="eastAsia"/>
        </w:rPr>
        <w:t>行事的本質，建議操作者要適當</w:t>
      </w:r>
      <w:r w:rsidR="00B01C31" w:rsidRPr="00B01C31">
        <w:rPr>
          <w:rFonts w:ascii="微軟正黑體" w:eastAsia="微軟正黑體" w:hAnsi="微軟正黑體" w:hint="eastAsia"/>
        </w:rPr>
        <w:t>給予遊戲點數足夠的好處</w:t>
      </w:r>
      <w:r w:rsidR="007E5971">
        <w:rPr>
          <w:rFonts w:ascii="微軟正黑體" w:eastAsia="微軟正黑體" w:hAnsi="微軟正黑體" w:hint="eastAsia"/>
        </w:rPr>
        <w:t xml:space="preserve"> (</w:t>
      </w:r>
      <w:r w:rsidR="00B01C31" w:rsidRPr="00B01C31">
        <w:rPr>
          <w:rFonts w:ascii="微軟正黑體" w:eastAsia="微軟正黑體" w:hAnsi="微軟正黑體" w:hint="eastAsia"/>
        </w:rPr>
        <w:t>例如活動成績、獎金或兌獎機率</w:t>
      </w:r>
      <w:r w:rsidR="007E5971">
        <w:rPr>
          <w:rFonts w:ascii="微軟正黑體" w:eastAsia="微軟正黑體" w:hAnsi="微軟正黑體" w:hint="eastAsia"/>
        </w:rPr>
        <w:t>)。Holt</w:t>
      </w:r>
      <w:r w:rsidR="007E5971">
        <w:rPr>
          <w:rFonts w:ascii="微軟正黑體" w:eastAsia="微軟正黑體" w:hAnsi="微軟正黑體"/>
        </w:rPr>
        <w:t xml:space="preserve"> (1996) </w:t>
      </w:r>
      <w:r w:rsidR="00D5469A">
        <w:rPr>
          <w:rFonts w:ascii="微軟正黑體" w:eastAsia="微軟正黑體" w:hAnsi="微軟正黑體" w:hint="eastAsia"/>
        </w:rPr>
        <w:t>在該文</w:t>
      </w:r>
      <w:proofErr w:type="gramStart"/>
      <w:r w:rsidR="00D5469A">
        <w:rPr>
          <w:rFonts w:ascii="微軟正黑體" w:eastAsia="微軟正黑體" w:hAnsi="微軟正黑體" w:hint="eastAsia"/>
        </w:rPr>
        <w:t>註</w:t>
      </w:r>
      <w:proofErr w:type="gramEnd"/>
      <w:r w:rsidR="00D5469A">
        <w:rPr>
          <w:rFonts w:ascii="微軟正黑體" w:eastAsia="微軟正黑體" w:hAnsi="微軟正黑體" w:hint="eastAsia"/>
        </w:rPr>
        <w:t>釋1中提到他有時會在遊戲開始前宣布，結束後會以隨機方式抽出一位幸運兒，根據其總得分依某個比例轉換成現金給獎，而這也是</w:t>
      </w:r>
      <w:r w:rsidR="008A28F7">
        <w:rPr>
          <w:rFonts w:ascii="微軟正黑體" w:eastAsia="微軟正黑體" w:hAnsi="微軟正黑體" w:hint="eastAsia"/>
        </w:rPr>
        <w:t>作者</w:t>
      </w:r>
      <w:r w:rsidR="00D5469A">
        <w:rPr>
          <w:rFonts w:ascii="微軟正黑體" w:eastAsia="微軟正黑體" w:hAnsi="微軟正黑體" w:hint="eastAsia"/>
        </w:rPr>
        <w:t>在課堂外帶遊戲教案時所常用的獎勵方式。</w:t>
      </w:r>
    </w:p>
    <w:p w:rsidR="00AA10DB" w:rsidRDefault="00384985" w:rsidP="007C0CF9">
      <w:pPr>
        <w:adjustRightInd w:val="0"/>
        <w:snapToGrid w:val="0"/>
        <w:spacing w:afterLines="50" w:after="180"/>
        <w:ind w:left="2" w:firstLineChars="150" w:firstLine="360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在</w:t>
      </w:r>
      <w:r w:rsidR="002743FE">
        <w:rPr>
          <w:rFonts w:ascii="微軟正黑體" w:eastAsia="微軟正黑體" w:hAnsi="微軟正黑體" w:hint="eastAsia"/>
        </w:rPr>
        <w:t xml:space="preserve"> Holt</w:t>
      </w:r>
      <w:r>
        <w:rPr>
          <w:rFonts w:ascii="微軟正黑體" w:eastAsia="微軟正黑體" w:hAnsi="微軟正黑體" w:hint="eastAsia"/>
        </w:rPr>
        <w:t>版本中，參與遊戲的每一組都會</w:t>
      </w:r>
      <w:r w:rsidR="008C1B78">
        <w:rPr>
          <w:rFonts w:ascii="微軟正黑體" w:eastAsia="微軟正黑體" w:hAnsi="微軟正黑體" w:hint="eastAsia"/>
        </w:rPr>
        <w:t>拿到</w:t>
      </w:r>
      <w:r>
        <w:rPr>
          <w:rFonts w:ascii="微軟正黑體" w:eastAsia="微軟正黑體" w:hAnsi="微軟正黑體" w:hint="eastAsia"/>
        </w:rPr>
        <w:t>一張</w:t>
      </w:r>
      <w:r w:rsidR="00AA10DB">
        <w:rPr>
          <w:rFonts w:ascii="微軟正黑體" w:eastAsia="微軟正黑體" w:hAnsi="微軟正黑體" w:hint="eastAsia"/>
        </w:rPr>
        <w:t>「</w:t>
      </w:r>
      <w:r>
        <w:rPr>
          <w:rFonts w:ascii="微軟正黑體" w:eastAsia="微軟正黑體" w:hAnsi="微軟正黑體" w:hint="eastAsia"/>
        </w:rPr>
        <w:t>得分記錄單</w:t>
      </w:r>
      <w:r w:rsidR="00AA10DB">
        <w:rPr>
          <w:rFonts w:ascii="微軟正黑體" w:eastAsia="微軟正黑體" w:hAnsi="微軟正黑體" w:hint="eastAsia"/>
        </w:rPr>
        <w:t>」</w:t>
      </w:r>
      <w:r>
        <w:rPr>
          <w:rFonts w:ascii="微軟正黑體" w:eastAsia="微軟正黑體" w:hAnsi="微軟正黑體" w:hint="eastAsia"/>
        </w:rPr>
        <w:t>，讓學生將每一回合</w:t>
      </w:r>
      <w:r w:rsidR="008C1B78">
        <w:rPr>
          <w:rFonts w:ascii="微軟正黑體" w:eastAsia="微軟正黑體" w:hAnsi="微軟正黑體" w:hint="eastAsia"/>
        </w:rPr>
        <w:t>的遊戲結果</w:t>
      </w:r>
      <w:r w:rsidR="00B034C5">
        <w:rPr>
          <w:rFonts w:ascii="微軟正黑體" w:eastAsia="微軟正黑體" w:hAnsi="微軟正黑體" w:hint="eastAsia"/>
        </w:rPr>
        <w:t xml:space="preserve"> (成交價、價值或成本、利潤等) </w:t>
      </w:r>
      <w:r w:rsidR="008C1B78">
        <w:rPr>
          <w:rFonts w:ascii="微軟正黑體" w:eastAsia="微軟正黑體" w:hAnsi="微軟正黑體" w:hint="eastAsia"/>
        </w:rPr>
        <w:t>加以記錄，作為計算最後總得分之用</w:t>
      </w:r>
      <w:r w:rsidR="0049593A">
        <w:rPr>
          <w:rFonts w:ascii="微軟正黑體" w:eastAsia="微軟正黑體" w:hAnsi="微軟正黑體" w:hint="eastAsia"/>
        </w:rPr>
        <w:t>。</w:t>
      </w:r>
      <w:r w:rsidR="00837C54">
        <w:rPr>
          <w:rFonts w:ascii="微軟正黑體" w:eastAsia="微軟正黑體" w:hAnsi="微軟正黑體" w:hint="eastAsia"/>
        </w:rPr>
        <w:t>但這</w:t>
      </w:r>
      <w:r w:rsidR="00F66A39">
        <w:rPr>
          <w:rFonts w:ascii="微軟正黑體" w:eastAsia="微軟正黑體" w:hAnsi="微軟正黑體" w:hint="eastAsia"/>
        </w:rPr>
        <w:t>個</w:t>
      </w:r>
      <w:r w:rsidR="00837C54">
        <w:rPr>
          <w:rFonts w:ascii="微軟正黑體" w:eastAsia="微軟正黑體" w:hAnsi="微軟正黑體" w:hint="eastAsia"/>
        </w:rPr>
        <w:t>作法有時會</w:t>
      </w:r>
      <w:r w:rsidR="00F66A39">
        <w:rPr>
          <w:rFonts w:ascii="微軟正黑體" w:eastAsia="微軟正黑體" w:hAnsi="微軟正黑體" w:hint="eastAsia"/>
        </w:rPr>
        <w:t>發生</w:t>
      </w:r>
      <w:r w:rsidR="00837C54">
        <w:rPr>
          <w:rFonts w:ascii="微軟正黑體" w:eastAsia="微軟正黑體" w:hAnsi="微軟正黑體" w:hint="eastAsia"/>
        </w:rPr>
        <w:t>玩家登載或計算錯誤的情況</w:t>
      </w:r>
      <w:r w:rsidR="00F66A39">
        <w:rPr>
          <w:rFonts w:ascii="微軟正黑體" w:eastAsia="微軟正黑體" w:hAnsi="微軟正黑體" w:hint="eastAsia"/>
        </w:rPr>
        <w:t>，致</w:t>
      </w:r>
      <w:r w:rsidR="0088321E">
        <w:rPr>
          <w:rFonts w:ascii="微軟正黑體" w:eastAsia="微軟正黑體" w:hAnsi="微軟正黑體" w:hint="eastAsia"/>
        </w:rPr>
        <w:t>使</w:t>
      </w:r>
      <w:r w:rsidR="00F66A39">
        <w:rPr>
          <w:rFonts w:ascii="微軟正黑體" w:eastAsia="微軟正黑體" w:hAnsi="微軟正黑體" w:hint="eastAsia"/>
        </w:rPr>
        <w:t>買賣雙方的數據</w:t>
      </w:r>
      <w:r w:rsidR="0088321E">
        <w:rPr>
          <w:rFonts w:ascii="微軟正黑體" w:eastAsia="微軟正黑體" w:hAnsi="微軟正黑體" w:hint="eastAsia"/>
        </w:rPr>
        <w:t>出現</w:t>
      </w:r>
      <w:r w:rsidR="00F66A39">
        <w:rPr>
          <w:rFonts w:ascii="微軟正黑體" w:eastAsia="微軟正黑體" w:hAnsi="微軟正黑體" w:hint="eastAsia"/>
        </w:rPr>
        <w:t>不一致的問題</w:t>
      </w:r>
      <w:r w:rsidR="00837C54">
        <w:rPr>
          <w:rFonts w:ascii="微軟正黑體" w:eastAsia="微軟正黑體" w:hAnsi="微軟正黑體" w:hint="eastAsia"/>
        </w:rPr>
        <w:t>，</w:t>
      </w:r>
      <w:r w:rsidR="0088321E">
        <w:rPr>
          <w:rFonts w:ascii="微軟正黑體" w:eastAsia="微軟正黑體" w:hAnsi="微軟正黑體" w:hint="eastAsia"/>
        </w:rPr>
        <w:t>此時就</w:t>
      </w:r>
      <w:r w:rsidR="00F66A39">
        <w:rPr>
          <w:rFonts w:ascii="微軟正黑體" w:eastAsia="微軟正黑體" w:hAnsi="微軟正黑體" w:hint="eastAsia"/>
        </w:rPr>
        <w:t>必須仰</w:t>
      </w:r>
      <w:r w:rsidR="00837C54">
        <w:rPr>
          <w:rFonts w:ascii="微軟正黑體" w:eastAsia="微軟正黑體" w:hAnsi="微軟正黑體" w:hint="eastAsia"/>
        </w:rPr>
        <w:t>賴課堂助教協助</w:t>
      </w:r>
      <w:r w:rsidR="00F66A39">
        <w:rPr>
          <w:rFonts w:ascii="微軟正黑體" w:eastAsia="微軟正黑體" w:hAnsi="微軟正黑體" w:hint="eastAsia"/>
        </w:rPr>
        <w:t>學生在申報時</w:t>
      </w:r>
      <w:r w:rsidR="00837C54">
        <w:rPr>
          <w:rFonts w:ascii="微軟正黑體" w:eastAsia="微軟正黑體" w:hAnsi="微軟正黑體" w:hint="eastAsia"/>
        </w:rPr>
        <w:t>進行勘誤，</w:t>
      </w:r>
      <w:r w:rsidR="001234B5">
        <w:rPr>
          <w:rFonts w:ascii="微軟正黑體" w:eastAsia="微軟正黑體" w:hAnsi="微軟正黑體" w:hint="eastAsia"/>
        </w:rPr>
        <w:t>這</w:t>
      </w:r>
      <w:r w:rsidR="0088321E">
        <w:rPr>
          <w:rFonts w:ascii="微軟正黑體" w:eastAsia="微軟正黑體" w:hAnsi="微軟正黑體" w:hint="eastAsia"/>
        </w:rPr>
        <w:t>會</w:t>
      </w:r>
      <w:r w:rsidR="001234B5">
        <w:rPr>
          <w:rFonts w:ascii="微軟正黑體" w:eastAsia="微軟正黑體" w:hAnsi="微軟正黑體" w:hint="eastAsia"/>
        </w:rPr>
        <w:t>讓</w:t>
      </w:r>
      <w:r w:rsidR="00F66A39">
        <w:rPr>
          <w:rFonts w:ascii="微軟正黑體" w:eastAsia="微軟正黑體" w:hAnsi="微軟正黑體" w:hint="eastAsia"/>
        </w:rPr>
        <w:t>遊戲的操作</w:t>
      </w:r>
      <w:r w:rsidR="001234B5">
        <w:rPr>
          <w:rFonts w:ascii="微軟正黑體" w:eastAsia="微軟正黑體" w:hAnsi="微軟正黑體" w:hint="eastAsia"/>
        </w:rPr>
        <w:t>變得</w:t>
      </w:r>
      <w:r w:rsidR="00F66A39">
        <w:rPr>
          <w:rFonts w:ascii="微軟正黑體" w:eastAsia="微軟正黑體" w:hAnsi="微軟正黑體" w:hint="eastAsia"/>
        </w:rPr>
        <w:t>不順暢</w:t>
      </w:r>
      <w:r w:rsidR="00837C54">
        <w:rPr>
          <w:rFonts w:ascii="微軟正黑體" w:eastAsia="微軟正黑體" w:hAnsi="微軟正黑體" w:hint="eastAsia"/>
        </w:rPr>
        <w:t>。</w:t>
      </w:r>
    </w:p>
    <w:p w:rsidR="00175814" w:rsidRDefault="0049593A" w:rsidP="007C0CF9">
      <w:pPr>
        <w:adjustRightInd w:val="0"/>
        <w:snapToGrid w:val="0"/>
        <w:spacing w:afterLines="50" w:after="180"/>
        <w:ind w:left="2" w:firstLineChars="150" w:firstLine="360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</w:rPr>
        <w:lastRenderedPageBreak/>
        <w:t>2</w:t>
      </w:r>
      <w:r>
        <w:rPr>
          <w:rFonts w:ascii="微軟正黑體" w:eastAsia="微軟正黑體" w:hAnsi="微軟正黑體"/>
        </w:rPr>
        <w:t>01</w:t>
      </w:r>
      <w:r w:rsidR="009307A0">
        <w:rPr>
          <w:rFonts w:ascii="微軟正黑體" w:eastAsia="微軟正黑體" w:hAnsi="微軟正黑體"/>
        </w:rPr>
        <w:t>7</w:t>
      </w:r>
      <w:r>
        <w:rPr>
          <w:rFonts w:ascii="微軟正黑體" w:eastAsia="微軟正黑體" w:hAnsi="微軟正黑體" w:hint="eastAsia"/>
        </w:rPr>
        <w:t>年</w:t>
      </w:r>
      <w:r w:rsidR="009307A0">
        <w:rPr>
          <w:rFonts w:ascii="微軟正黑體" w:eastAsia="微軟正黑體" w:hAnsi="微軟正黑體" w:hint="eastAsia"/>
        </w:rPr>
        <w:t>暑假</w:t>
      </w:r>
      <w:r w:rsidR="00F66A39">
        <w:rPr>
          <w:rFonts w:ascii="微軟正黑體" w:eastAsia="微軟正黑體" w:hAnsi="微軟正黑體" w:hint="eastAsia"/>
        </w:rPr>
        <w:t>，</w:t>
      </w:r>
      <w:r w:rsidR="008A28F7">
        <w:rPr>
          <w:rFonts w:ascii="微軟正黑體" w:eastAsia="微軟正黑體" w:hAnsi="微軟正黑體" w:hint="eastAsia"/>
        </w:rPr>
        <w:t>作者</w:t>
      </w:r>
      <w:r w:rsidR="00F66A39">
        <w:rPr>
          <w:rFonts w:ascii="微軟正黑體" w:eastAsia="微軟正黑體" w:hAnsi="微軟正黑體" w:hint="eastAsia"/>
        </w:rPr>
        <w:t>購</w:t>
      </w:r>
      <w:r>
        <w:rPr>
          <w:rFonts w:ascii="微軟正黑體" w:eastAsia="微軟正黑體" w:hAnsi="微軟正黑體" w:hint="eastAsia"/>
        </w:rPr>
        <w:t>買了各種金額的玩具錢幣</w:t>
      </w:r>
      <w:r w:rsidR="009307A0">
        <w:rPr>
          <w:rFonts w:ascii="微軟正黑體" w:eastAsia="微軟正黑體" w:hAnsi="微軟正黑體" w:hint="eastAsia"/>
        </w:rPr>
        <w:t>，並自該年秋季班起</w:t>
      </w:r>
      <w:r w:rsidR="000908D3">
        <w:rPr>
          <w:rFonts w:ascii="微軟正黑體" w:eastAsia="微軟正黑體" w:hAnsi="微軟正黑體" w:hint="eastAsia"/>
        </w:rPr>
        <w:t>讓學生</w:t>
      </w:r>
      <w:r w:rsidR="00837C54">
        <w:rPr>
          <w:rFonts w:ascii="微軟正黑體" w:eastAsia="微軟正黑體" w:hAnsi="微軟正黑體" w:hint="eastAsia"/>
        </w:rPr>
        <w:t>在這個遊戲</w:t>
      </w:r>
      <w:r w:rsidR="000908D3">
        <w:rPr>
          <w:rFonts w:ascii="微軟正黑體" w:eastAsia="微軟正黑體" w:hAnsi="微軟正黑體" w:hint="eastAsia"/>
        </w:rPr>
        <w:t>的交易過程中</w:t>
      </w:r>
      <w:r w:rsidR="00837C54">
        <w:rPr>
          <w:rFonts w:ascii="微軟正黑體" w:eastAsia="微軟正黑體" w:hAnsi="微軟正黑體" w:hint="eastAsia"/>
        </w:rPr>
        <w:t>使用，</w:t>
      </w:r>
      <w:r w:rsidR="00B75B74" w:rsidRPr="00B75B74">
        <w:rPr>
          <w:rFonts w:ascii="微軟正黑體" w:eastAsia="微軟正黑體" w:hAnsi="微軟正黑體" w:hint="eastAsia"/>
        </w:rPr>
        <w:t>相較於</w:t>
      </w:r>
      <w:r w:rsidR="002743FE">
        <w:rPr>
          <w:rFonts w:ascii="微軟正黑體" w:eastAsia="微軟正黑體" w:hAnsi="微軟正黑體" w:hint="eastAsia"/>
        </w:rPr>
        <w:t xml:space="preserve"> Holt </w:t>
      </w:r>
      <w:r w:rsidR="00B75B74" w:rsidRPr="00B75B74">
        <w:rPr>
          <w:rFonts w:ascii="微軟正黑體" w:eastAsia="微軟正黑體" w:hAnsi="微軟正黑體" w:hint="eastAsia"/>
        </w:rPr>
        <w:t>版本讓</w:t>
      </w:r>
      <w:r w:rsidR="000908D3">
        <w:rPr>
          <w:rFonts w:ascii="微軟正黑體" w:eastAsia="微軟正黑體" w:hAnsi="微軟正黑體" w:hint="eastAsia"/>
        </w:rPr>
        <w:t>買賣</w:t>
      </w:r>
      <w:r w:rsidR="00B75B74" w:rsidRPr="00B75B74">
        <w:rPr>
          <w:rFonts w:ascii="微軟正黑體" w:eastAsia="微軟正黑體" w:hAnsi="微軟正黑體" w:hint="eastAsia"/>
        </w:rPr>
        <w:t>雙方在</w:t>
      </w:r>
      <w:r w:rsidR="000908D3">
        <w:rPr>
          <w:rFonts w:ascii="微軟正黑體" w:eastAsia="微軟正黑體" w:hAnsi="微軟正黑體" w:hint="eastAsia"/>
        </w:rPr>
        <w:t>得分</w:t>
      </w:r>
      <w:r w:rsidR="00B75B74" w:rsidRPr="00B75B74">
        <w:rPr>
          <w:rFonts w:ascii="微軟正黑體" w:eastAsia="微軟正黑體" w:hAnsi="微軟正黑體" w:hint="eastAsia"/>
        </w:rPr>
        <w:t>單上記錄，利用籌碼進行交易除了讓</w:t>
      </w:r>
      <w:r w:rsidR="00F66A39">
        <w:rPr>
          <w:rFonts w:ascii="微軟正黑體" w:eastAsia="微軟正黑體" w:hAnsi="微軟正黑體" w:hint="eastAsia"/>
        </w:rPr>
        <w:t>學生</w:t>
      </w:r>
      <w:r w:rsidR="00B75B74" w:rsidRPr="00B75B74">
        <w:rPr>
          <w:rFonts w:ascii="微軟正黑體" w:eastAsia="微軟正黑體" w:hAnsi="微軟正黑體" w:hint="eastAsia"/>
        </w:rPr>
        <w:t>更有</w:t>
      </w:r>
      <w:r w:rsidR="001234B5">
        <w:rPr>
          <w:rFonts w:ascii="微軟正黑體" w:eastAsia="微軟正黑體" w:hAnsi="微軟正黑體" w:hint="eastAsia"/>
        </w:rPr>
        <w:t>直觀的</w:t>
      </w:r>
      <w:r w:rsidR="00B75B74" w:rsidRPr="00B75B74">
        <w:rPr>
          <w:rFonts w:ascii="微軟正黑體" w:eastAsia="微軟正黑體" w:hAnsi="微軟正黑體" w:hint="eastAsia"/>
        </w:rPr>
        <w:t>感受之外，也可以避免登載錯誤或不一致</w:t>
      </w:r>
      <w:r w:rsidR="000908D3">
        <w:rPr>
          <w:rFonts w:ascii="微軟正黑體" w:eastAsia="微軟正黑體" w:hAnsi="微軟正黑體" w:hint="eastAsia"/>
        </w:rPr>
        <w:t>的問題</w:t>
      </w:r>
      <w:r w:rsidR="00B75B74" w:rsidRPr="00B75B74">
        <w:rPr>
          <w:rFonts w:ascii="微軟正黑體" w:eastAsia="微軟正黑體" w:hAnsi="微軟正黑體" w:hint="eastAsia"/>
        </w:rPr>
        <w:t>，同時在遊戲結束後</w:t>
      </w:r>
      <w:r w:rsidR="001234B5">
        <w:rPr>
          <w:rFonts w:ascii="微軟正黑體" w:eastAsia="微軟正黑體" w:hAnsi="微軟正黑體" w:hint="eastAsia"/>
        </w:rPr>
        <w:t>非常</w:t>
      </w:r>
      <w:r w:rsidR="00B75B74" w:rsidRPr="00B75B74">
        <w:rPr>
          <w:rFonts w:ascii="微軟正黑體" w:eastAsia="微軟正黑體" w:hAnsi="微軟正黑體" w:hint="eastAsia"/>
        </w:rPr>
        <w:t>方便結算。</w:t>
      </w:r>
      <w:r w:rsidR="0009403F">
        <w:rPr>
          <w:rStyle w:val="a5"/>
          <w:rFonts w:ascii="微軟正黑體" w:eastAsia="微軟正黑體" w:hAnsi="微軟正黑體"/>
        </w:rPr>
        <w:footnoteReference w:id="2"/>
      </w:r>
    </w:p>
    <w:p w:rsidR="00B75B74" w:rsidRPr="00E62666" w:rsidRDefault="00175814" w:rsidP="0009403F">
      <w:pPr>
        <w:adjustRightInd w:val="0"/>
        <w:snapToGrid w:val="0"/>
        <w:spacing w:beforeLines="100" w:before="360" w:afterLines="50" w:after="180"/>
        <w:jc w:val="both"/>
        <w:rPr>
          <w:rFonts w:ascii="微軟正黑體" w:eastAsia="微軟正黑體" w:hAnsi="微軟正黑體"/>
          <w:b/>
          <w:color w:val="0000CC"/>
          <w:sz w:val="32"/>
          <w:u w:val="single"/>
        </w:rPr>
      </w:pPr>
      <w:r w:rsidRPr="00E62666">
        <w:rPr>
          <w:rFonts w:ascii="微軟正黑體" w:eastAsia="微軟正黑體" w:hAnsi="微軟正黑體" w:hint="eastAsia"/>
          <w:b/>
          <w:color w:val="0000CC"/>
          <w:sz w:val="32"/>
          <w:u w:val="single"/>
        </w:rPr>
        <w:t>遊戲</w:t>
      </w:r>
      <w:r w:rsidR="00B75B74" w:rsidRPr="00E62666">
        <w:rPr>
          <w:rFonts w:ascii="微軟正黑體" w:eastAsia="微軟正黑體" w:hAnsi="微軟正黑體" w:hint="eastAsia"/>
          <w:b/>
          <w:color w:val="0000CC"/>
          <w:sz w:val="32"/>
          <w:u w:val="single"/>
        </w:rPr>
        <w:t>規則講解</w:t>
      </w:r>
    </w:p>
    <w:p w:rsidR="007C0CF9" w:rsidRPr="003943DC" w:rsidRDefault="000908D3" w:rsidP="00893E8A">
      <w:pPr>
        <w:adjustRightInd w:val="0"/>
        <w:snapToGrid w:val="0"/>
        <w:spacing w:afterLines="50" w:after="180"/>
        <w:ind w:left="2" w:hanging="2"/>
        <w:jc w:val="both"/>
        <w:rPr>
          <w:rFonts w:ascii="微軟正黑體" w:eastAsia="微軟正黑體" w:hAnsi="微軟正黑體"/>
          <w:b/>
        </w:rPr>
      </w:pPr>
      <w:r w:rsidRPr="003943DC">
        <w:rPr>
          <w:rFonts w:ascii="微軟正黑體" w:eastAsia="微軟正黑體" w:hAnsi="微軟正黑體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-1270</wp:posOffset>
            </wp:positionV>
            <wp:extent cx="3199765" cy="1799590"/>
            <wp:effectExtent l="19050" t="19050" r="19685" b="10160"/>
            <wp:wrapTight wrapText="bothSides">
              <wp:wrapPolygon edited="0">
                <wp:start x="-129" y="-229"/>
                <wp:lineTo x="-129" y="21493"/>
                <wp:lineTo x="21604" y="21493"/>
                <wp:lineTo x="21604" y="-229"/>
                <wp:lineTo x="-129" y="-229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發現看不見的手PPT_頁面_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1799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68E" w:rsidRPr="003943DC">
        <w:rPr>
          <w:rFonts w:ascii="微軟正黑體" w:eastAsia="微軟正黑體" w:hAnsi="微軟正黑體" w:hint="eastAsia"/>
          <w:b/>
        </w:rPr>
        <w:t>【指示語】本遊戲一</w:t>
      </w:r>
      <w:r w:rsidR="00905FC9" w:rsidRPr="003943DC">
        <w:rPr>
          <w:rFonts w:ascii="微軟正黑體" w:eastAsia="微軟正黑體" w:hAnsi="微軟正黑體" w:hint="eastAsia"/>
          <w:b/>
        </w:rPr>
        <w:t>共進行四個回合</w:t>
      </w:r>
      <w:r w:rsidR="00AD768E" w:rsidRPr="003943DC">
        <w:rPr>
          <w:rFonts w:ascii="微軟正黑體" w:eastAsia="微軟正黑體" w:hAnsi="微軟正黑體" w:hint="eastAsia"/>
          <w:b/>
        </w:rPr>
        <w:t>，在遊戲開始前</w:t>
      </w:r>
      <w:r w:rsidR="00941EB6">
        <w:rPr>
          <w:rFonts w:ascii="微軟正黑體" w:eastAsia="微軟正黑體" w:hAnsi="微軟正黑體" w:hint="eastAsia"/>
          <w:b/>
        </w:rPr>
        <w:t>，老師</w:t>
      </w:r>
      <w:r w:rsidR="00AD768E" w:rsidRPr="003943DC">
        <w:rPr>
          <w:rFonts w:ascii="微軟正黑體" w:eastAsia="微軟正黑體" w:hAnsi="微軟正黑體" w:hint="eastAsia"/>
          <w:b/>
        </w:rPr>
        <w:t>會發給</w:t>
      </w:r>
      <w:r w:rsidR="00905FC9" w:rsidRPr="003943DC">
        <w:rPr>
          <w:rFonts w:ascii="微軟正黑體" w:eastAsia="微軟正黑體" w:hAnsi="微軟正黑體" w:hint="eastAsia"/>
          <w:b/>
        </w:rPr>
        <w:t>每</w:t>
      </w:r>
      <w:r w:rsidR="00AD768E" w:rsidRPr="003943DC">
        <w:rPr>
          <w:rFonts w:ascii="微軟正黑體" w:eastAsia="微軟正黑體" w:hAnsi="微軟正黑體" w:hint="eastAsia"/>
          <w:b/>
        </w:rPr>
        <w:t>一組</w:t>
      </w:r>
      <w:r w:rsidR="00905FC9" w:rsidRPr="003943DC">
        <w:rPr>
          <w:rFonts w:ascii="微軟正黑體" w:eastAsia="微軟正黑體" w:hAnsi="微軟正黑體" w:hint="eastAsia"/>
          <w:b/>
        </w:rPr>
        <w:t>一個小型收納袋</w:t>
      </w:r>
      <w:r w:rsidR="00F62E6A" w:rsidRPr="003943DC">
        <w:rPr>
          <w:rFonts w:ascii="微軟正黑體" w:eastAsia="微軟正黑體" w:hAnsi="微軟正黑體" w:hint="eastAsia"/>
          <w:b/>
        </w:rPr>
        <w:t>以</w:t>
      </w:r>
      <w:r w:rsidR="00905FC9" w:rsidRPr="003943DC">
        <w:rPr>
          <w:rFonts w:ascii="微軟正黑體" w:eastAsia="微軟正黑體" w:hAnsi="微軟正黑體" w:hint="eastAsia"/>
          <w:b/>
        </w:rPr>
        <w:t>及1</w:t>
      </w:r>
      <w:r w:rsidR="00905FC9" w:rsidRPr="003943DC">
        <w:rPr>
          <w:rFonts w:ascii="微軟正黑體" w:eastAsia="微軟正黑體" w:hAnsi="微軟正黑體"/>
          <w:b/>
        </w:rPr>
        <w:t>30</w:t>
      </w:r>
      <w:r w:rsidR="007C0CF9" w:rsidRPr="003943DC">
        <w:rPr>
          <w:rFonts w:ascii="微軟正黑體" w:eastAsia="微軟正黑體" w:hAnsi="微軟正黑體"/>
          <w:b/>
        </w:rPr>
        <w:t xml:space="preserve"> Ecoins (</w:t>
      </w:r>
      <w:r w:rsidR="007C0CF9" w:rsidRPr="003943DC">
        <w:rPr>
          <w:rFonts w:ascii="微軟正黑體" w:eastAsia="微軟正黑體" w:hAnsi="微軟正黑體" w:hint="eastAsia"/>
          <w:b/>
        </w:rPr>
        <w:t>課程代幣</w:t>
      </w:r>
      <w:r w:rsidR="007C0CF9" w:rsidRPr="003943DC">
        <w:rPr>
          <w:rFonts w:ascii="微軟正黑體" w:eastAsia="微軟正黑體" w:hAnsi="微軟正黑體"/>
          <w:b/>
        </w:rPr>
        <w:t xml:space="preserve">) </w:t>
      </w:r>
      <w:r w:rsidR="00AD768E" w:rsidRPr="003943DC">
        <w:rPr>
          <w:rFonts w:ascii="微軟正黑體" w:eastAsia="微軟正黑體" w:hAnsi="微軟正黑體" w:hint="eastAsia"/>
          <w:b/>
        </w:rPr>
        <w:t>的</w:t>
      </w:r>
      <w:r w:rsidR="008F328E" w:rsidRPr="003943DC">
        <w:rPr>
          <w:rFonts w:ascii="微軟正黑體" w:eastAsia="微軟正黑體" w:hAnsi="微軟正黑體" w:hint="eastAsia"/>
          <w:b/>
        </w:rPr>
        <w:t>基本籌碼</w:t>
      </w:r>
      <w:r w:rsidR="007C0CF9" w:rsidRPr="003943DC">
        <w:rPr>
          <w:rFonts w:ascii="微軟正黑體" w:eastAsia="微軟正黑體" w:hAnsi="微軟正黑體" w:hint="eastAsia"/>
          <w:b/>
        </w:rPr>
        <w:t>。</w:t>
      </w:r>
      <w:r w:rsidR="00AD768E" w:rsidRPr="003943DC">
        <w:rPr>
          <w:rFonts w:ascii="微軟正黑體" w:eastAsia="微軟正黑體" w:hAnsi="微軟正黑體" w:hint="eastAsia"/>
          <w:b/>
        </w:rPr>
        <w:t>四個回合結束之後，</w:t>
      </w:r>
      <w:proofErr w:type="gramStart"/>
      <w:r w:rsidR="00AD768E" w:rsidRPr="003943DC">
        <w:rPr>
          <w:rFonts w:ascii="微軟正黑體" w:eastAsia="微軟正黑體" w:hAnsi="微軟正黑體" w:hint="eastAsia"/>
          <w:b/>
        </w:rPr>
        <w:t>各組手上</w:t>
      </w:r>
      <w:proofErr w:type="gramEnd"/>
      <w:r w:rsidR="00AD768E" w:rsidRPr="003943DC">
        <w:rPr>
          <w:rFonts w:ascii="微軟正黑體" w:eastAsia="微軟正黑體" w:hAnsi="微軟正黑體" w:hint="eastAsia"/>
          <w:b/>
        </w:rPr>
        <w:t>的代幣總額減去130就是你們這一組在本遊戲中的得分。</w:t>
      </w:r>
    </w:p>
    <w:p w:rsidR="00AD768E" w:rsidRDefault="00893E8A" w:rsidP="00C5632A">
      <w:pPr>
        <w:adjustRightInd w:val="0"/>
        <w:snapToGrid w:val="0"/>
        <w:spacing w:afterLines="50" w:after="180"/>
        <w:ind w:left="2" w:firstLine="282"/>
        <w:jc w:val="both"/>
        <w:rPr>
          <w:rFonts w:ascii="微軟正黑體" w:eastAsia="微軟正黑體" w:hAnsi="微軟正黑體"/>
        </w:rPr>
      </w:pPr>
      <w:r w:rsidRPr="003943DC">
        <w:rPr>
          <w:rFonts w:ascii="微軟正黑體" w:eastAsia="微軟正黑體" w:hAnsi="微軟正黑體" w:hint="eastAsia"/>
          <w:b/>
        </w:rPr>
        <w:t>每</w:t>
      </w:r>
      <w:r w:rsidR="00F62E6A" w:rsidRPr="003943DC">
        <w:rPr>
          <w:rFonts w:ascii="微軟正黑體" w:eastAsia="微軟正黑體" w:hAnsi="微軟正黑體" w:hint="eastAsia"/>
          <w:b/>
        </w:rPr>
        <w:t>一回合開始之前，</w:t>
      </w:r>
      <w:r w:rsidR="00941EB6">
        <w:rPr>
          <w:rFonts w:ascii="微軟正黑體" w:eastAsia="微軟正黑體" w:hAnsi="微軟正黑體" w:hint="eastAsia"/>
          <w:b/>
        </w:rPr>
        <w:t>老師</w:t>
      </w:r>
      <w:r w:rsidR="00F62E6A" w:rsidRPr="003943DC">
        <w:rPr>
          <w:rFonts w:ascii="微軟正黑體" w:eastAsia="微軟正黑體" w:hAnsi="微軟正黑體" w:hint="eastAsia"/>
          <w:b/>
        </w:rPr>
        <w:t>會邀請各組派代表到台前自行抽取一張撲克牌，請不要讓小組成員之外的其他人看到這張牌 (但如果你們真的要將底牌亮給別人看</w:t>
      </w:r>
      <w:r w:rsidR="00941EB6">
        <w:rPr>
          <w:rFonts w:ascii="微軟正黑體" w:eastAsia="微軟正黑體" w:hAnsi="微軟正黑體" w:hint="eastAsia"/>
          <w:b/>
        </w:rPr>
        <w:t>，老師</w:t>
      </w:r>
      <w:r w:rsidR="00F62E6A" w:rsidRPr="003943DC">
        <w:rPr>
          <w:rFonts w:ascii="微軟正黑體" w:eastAsia="微軟正黑體" w:hAnsi="微軟正黑體" w:hint="eastAsia"/>
          <w:b/>
        </w:rPr>
        <w:t>也不會反對，只是如果因此而產生任何不利的後果還請自行承擔)。特別提醒大家，本活動有一定的機運成分存在，你在某些回合可能會抽到好牌，但也可能在某些回合抽</w:t>
      </w:r>
      <w:proofErr w:type="gramStart"/>
      <w:r w:rsidR="00F62E6A" w:rsidRPr="003943DC">
        <w:rPr>
          <w:rFonts w:ascii="微軟正黑體" w:eastAsia="微軟正黑體" w:hAnsi="微軟正黑體" w:hint="eastAsia"/>
          <w:b/>
        </w:rPr>
        <w:t>到壞牌</w:t>
      </w:r>
      <w:proofErr w:type="gramEnd"/>
      <w:r w:rsidR="00F62E6A" w:rsidRPr="003943DC">
        <w:rPr>
          <w:rFonts w:ascii="微軟正黑體" w:eastAsia="微軟正黑體" w:hAnsi="微軟正黑體" w:hint="eastAsia"/>
          <w:b/>
        </w:rPr>
        <w:t>。</w:t>
      </w:r>
      <w:r w:rsidR="0044252E">
        <w:rPr>
          <w:rStyle w:val="a5"/>
          <w:rFonts w:ascii="微軟正黑體" w:eastAsia="微軟正黑體" w:hAnsi="微軟正黑體"/>
        </w:rPr>
        <w:footnoteReference w:id="3"/>
      </w:r>
    </w:p>
    <w:p w:rsidR="008F328E" w:rsidRDefault="008F328E" w:rsidP="001234B5">
      <w:pPr>
        <w:adjustRightInd w:val="0"/>
        <w:spacing w:afterLines="50" w:after="180"/>
        <w:jc w:val="both"/>
        <w:rPr>
          <w:rFonts w:ascii="Times New Roman" w:eastAsia="標楷體" w:hAnsi="Times New Roman" w:cs="Times New Roman"/>
        </w:rPr>
      </w:pPr>
      <w:r w:rsidRPr="001234B5">
        <w:rPr>
          <w:rFonts w:ascii="標楷體" w:eastAsia="標楷體" w:hAnsi="標楷體" w:hint="eastAsia"/>
        </w:rPr>
        <w:t>【</w:t>
      </w:r>
      <w:r w:rsidRPr="001234B5">
        <w:rPr>
          <w:rFonts w:ascii="標楷體" w:eastAsia="標楷體" w:hAnsi="標楷體" w:hint="eastAsia"/>
          <w:b/>
        </w:rPr>
        <w:t>說明</w:t>
      </w:r>
      <w:r w:rsidRPr="001234B5">
        <w:rPr>
          <w:rFonts w:ascii="標楷體" w:eastAsia="標楷體" w:hAnsi="標楷體" w:hint="eastAsia"/>
        </w:rPr>
        <w:t>】</w:t>
      </w:r>
      <w:r w:rsidR="00905FC9" w:rsidRPr="001234B5">
        <w:rPr>
          <w:rFonts w:ascii="Times New Roman" w:eastAsia="標楷體" w:hAnsi="Times New Roman" w:cs="Times New Roman"/>
        </w:rPr>
        <w:t>基於自利因素，</w:t>
      </w:r>
      <w:r w:rsidR="00941EB6" w:rsidRPr="001234B5">
        <w:rPr>
          <w:rFonts w:ascii="Times New Roman" w:eastAsia="標楷體" w:hAnsi="Times New Roman" w:cs="Times New Roman"/>
        </w:rPr>
        <w:t>(</w:t>
      </w:r>
      <w:r w:rsidR="00941EB6" w:rsidRPr="001234B5">
        <w:rPr>
          <w:rFonts w:ascii="Times New Roman" w:eastAsia="標楷體" w:hAnsi="Times New Roman" w:cs="Times New Roman"/>
        </w:rPr>
        <w:t>理論上</w:t>
      </w:r>
      <w:r w:rsidR="00941EB6" w:rsidRPr="001234B5">
        <w:rPr>
          <w:rFonts w:ascii="Times New Roman" w:eastAsia="標楷體" w:hAnsi="Times New Roman" w:cs="Times New Roman"/>
        </w:rPr>
        <w:t>)</w:t>
      </w:r>
      <w:r w:rsidR="00941EB6">
        <w:rPr>
          <w:rFonts w:ascii="Times New Roman" w:eastAsia="標楷體" w:hAnsi="Times New Roman" w:cs="Times New Roman" w:hint="eastAsia"/>
        </w:rPr>
        <w:t xml:space="preserve"> </w:t>
      </w:r>
      <w:r w:rsidR="00905FC9" w:rsidRPr="001234B5">
        <w:rPr>
          <w:rFonts w:ascii="Times New Roman" w:eastAsia="標楷體" w:hAnsi="Times New Roman" w:cs="Times New Roman"/>
        </w:rPr>
        <w:t>玩家手上的籌碼在遊戲過程中只會增不會減，</w:t>
      </w:r>
      <w:r w:rsidRPr="001234B5">
        <w:rPr>
          <w:rFonts w:ascii="Times New Roman" w:eastAsia="標楷體" w:hAnsi="Times New Roman" w:cs="Times New Roman"/>
        </w:rPr>
        <w:t>除非是玩家誤解規則或</w:t>
      </w:r>
      <w:proofErr w:type="gramStart"/>
      <w:r w:rsidRPr="001234B5">
        <w:rPr>
          <w:rFonts w:ascii="Times New Roman" w:eastAsia="標楷體" w:hAnsi="Times New Roman" w:cs="Times New Roman"/>
        </w:rPr>
        <w:t>隨便亂玩才</w:t>
      </w:r>
      <w:proofErr w:type="gramEnd"/>
      <w:r w:rsidRPr="001234B5">
        <w:rPr>
          <w:rFonts w:ascii="Times New Roman" w:eastAsia="標楷體" w:hAnsi="Times New Roman" w:cs="Times New Roman"/>
        </w:rPr>
        <w:t>有可能。遊戲結束時只要將各組收納袋中的代幣總額扣除</w:t>
      </w:r>
      <w:r w:rsidRPr="001234B5">
        <w:rPr>
          <w:rFonts w:ascii="Times New Roman" w:eastAsia="標楷體" w:hAnsi="Times New Roman" w:cs="Times New Roman"/>
        </w:rPr>
        <w:t>130</w:t>
      </w:r>
      <w:r w:rsidRPr="001234B5">
        <w:rPr>
          <w:rFonts w:ascii="Times New Roman" w:eastAsia="標楷體" w:hAnsi="Times New Roman" w:cs="Times New Roman"/>
        </w:rPr>
        <w:t>，剩下的代幣數量就是該組的得分。至於一開始的基本籌碼為什麼</w:t>
      </w:r>
      <w:r w:rsidR="001B5D71" w:rsidRPr="001234B5">
        <w:rPr>
          <w:rFonts w:ascii="Times New Roman" w:eastAsia="標楷體" w:hAnsi="Times New Roman" w:cs="Times New Roman"/>
        </w:rPr>
        <w:t>設定</w:t>
      </w:r>
      <w:r w:rsidRPr="001234B5">
        <w:rPr>
          <w:rFonts w:ascii="Times New Roman" w:eastAsia="標楷體" w:hAnsi="Times New Roman" w:cs="Times New Roman"/>
        </w:rPr>
        <w:t>是</w:t>
      </w:r>
      <w:r w:rsidRPr="001234B5">
        <w:rPr>
          <w:rFonts w:ascii="Times New Roman" w:eastAsia="標楷體" w:hAnsi="Times New Roman" w:cs="Times New Roman"/>
        </w:rPr>
        <w:t>130</w:t>
      </w:r>
      <w:r w:rsidR="001B5D71" w:rsidRPr="001234B5">
        <w:rPr>
          <w:rFonts w:ascii="Times New Roman" w:eastAsia="標楷體" w:hAnsi="Times New Roman" w:cs="Times New Roman"/>
        </w:rPr>
        <w:t>，</w:t>
      </w:r>
      <w:r w:rsidRPr="001234B5">
        <w:rPr>
          <w:rFonts w:ascii="Times New Roman" w:eastAsia="標楷體" w:hAnsi="Times New Roman" w:cs="Times New Roman"/>
        </w:rPr>
        <w:t>請參見下一張投影片的說明。</w:t>
      </w:r>
    </w:p>
    <w:p w:rsidR="009A0647" w:rsidRPr="000A171C" w:rsidRDefault="009A0647" w:rsidP="009A0647">
      <w:pPr>
        <w:adjustRightInd w:val="0"/>
        <w:snapToGrid w:val="0"/>
        <w:jc w:val="both"/>
        <w:rPr>
          <w:rFonts w:ascii="Times New Roman" w:eastAsia="微軟正黑體" w:hAnsi="Times New Roman" w:cs="Times New Roman"/>
          <w:sz w:val="16"/>
          <w:szCs w:val="16"/>
        </w:rPr>
      </w:pPr>
    </w:p>
    <w:p w:rsidR="001B5D71" w:rsidRPr="003943DC" w:rsidRDefault="001B5D71" w:rsidP="00893E8A">
      <w:pPr>
        <w:adjustRightInd w:val="0"/>
        <w:snapToGrid w:val="0"/>
        <w:spacing w:afterLines="50" w:after="180"/>
        <w:ind w:left="2"/>
        <w:rPr>
          <w:rFonts w:ascii="微軟正黑體" w:eastAsia="微軟正黑體" w:hAnsi="微軟正黑體"/>
          <w:b/>
        </w:rPr>
      </w:pPr>
      <w:r w:rsidRPr="003943DC">
        <w:rPr>
          <w:rFonts w:ascii="微軟正黑體" w:eastAsia="微軟正黑體" w:hAnsi="微軟正黑體" w:hint="eastAsia"/>
          <w:b/>
          <w:noProof/>
        </w:rPr>
        <w:drawing>
          <wp:anchor distT="0" distB="0" distL="114300" distR="114300" simplePos="0" relativeHeight="251660288" behindDoc="1" locked="0" layoutInCell="1" allowOverlap="1" wp14:anchorId="682BEFA3" wp14:editId="78952092">
            <wp:simplePos x="0" y="0"/>
            <wp:positionH relativeFrom="column">
              <wp:posOffset>2540</wp:posOffset>
            </wp:positionH>
            <wp:positionV relativeFrom="paragraph">
              <wp:posOffset>635</wp:posOffset>
            </wp:positionV>
            <wp:extent cx="3200400" cy="1800000"/>
            <wp:effectExtent l="19050" t="19050" r="19050" b="10160"/>
            <wp:wrapTight wrapText="bothSides">
              <wp:wrapPolygon edited="0">
                <wp:start x="-129" y="-229"/>
                <wp:lineTo x="-129" y="21493"/>
                <wp:lineTo x="21600" y="21493"/>
                <wp:lineTo x="21600" y="-229"/>
                <wp:lineTo x="-129" y="-229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發現看不見的手PPT_頁面_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43DC">
        <w:rPr>
          <w:rFonts w:ascii="微軟正黑體" w:eastAsia="微軟正黑體" w:hAnsi="微軟正黑體" w:hint="eastAsia"/>
          <w:b/>
        </w:rPr>
        <w:t>【指示語】抽到的撲克牌按照</w:t>
      </w:r>
      <w:r w:rsidR="007C0CF9" w:rsidRPr="003943DC">
        <w:rPr>
          <w:rFonts w:ascii="微軟正黑體" w:eastAsia="微軟正黑體" w:hAnsi="微軟正黑體" w:hint="eastAsia"/>
          <w:b/>
        </w:rPr>
        <w:t>它的</w:t>
      </w:r>
      <w:r w:rsidRPr="003943DC">
        <w:rPr>
          <w:rFonts w:ascii="微軟正黑體" w:eastAsia="微軟正黑體" w:hAnsi="微軟正黑體" w:hint="eastAsia"/>
          <w:b/>
        </w:rPr>
        <w:t>牌面點數</w:t>
      </w:r>
      <w:r w:rsidR="007C0CF9" w:rsidRPr="003943DC">
        <w:rPr>
          <w:rFonts w:ascii="微軟正黑體" w:eastAsia="微軟正黑體" w:hAnsi="微軟正黑體" w:hint="eastAsia"/>
          <w:b/>
        </w:rPr>
        <w:t>再</w:t>
      </w:r>
      <w:r w:rsidRPr="003943DC">
        <w:rPr>
          <w:rFonts w:ascii="微軟正黑體" w:eastAsia="微軟正黑體" w:hAnsi="微軟正黑體" w:hint="eastAsia"/>
          <w:b/>
        </w:rPr>
        <w:t>乘以10就是這張牌的牌面金額，從A</w:t>
      </w:r>
      <w:r w:rsidRPr="003943DC">
        <w:rPr>
          <w:rFonts w:ascii="微軟正黑體" w:eastAsia="微軟正黑體" w:hAnsi="微軟正黑體"/>
          <w:b/>
        </w:rPr>
        <w:t>, 2, 3, 4</w:t>
      </w:r>
      <w:r w:rsidRPr="003943DC">
        <w:rPr>
          <w:rFonts w:ascii="微軟正黑體" w:eastAsia="微軟正黑體" w:hAnsi="微軟正黑體" w:hint="eastAsia"/>
          <w:b/>
        </w:rPr>
        <w:t xml:space="preserve">到J, Q, </w:t>
      </w:r>
      <w:r w:rsidRPr="003943DC">
        <w:rPr>
          <w:rFonts w:ascii="微軟正黑體" w:eastAsia="微軟正黑體" w:hAnsi="微軟正黑體"/>
          <w:b/>
        </w:rPr>
        <w:t>K</w:t>
      </w:r>
      <w:r w:rsidRPr="003943DC">
        <w:rPr>
          <w:rFonts w:ascii="微軟正黑體" w:eastAsia="微軟正黑體" w:hAnsi="微軟正黑體" w:hint="eastAsia"/>
          <w:b/>
        </w:rPr>
        <w:t>分別對應的金額是10, 20,</w:t>
      </w:r>
      <w:r w:rsidRPr="003943DC">
        <w:rPr>
          <w:rFonts w:ascii="微軟正黑體" w:eastAsia="微軟正黑體" w:hAnsi="微軟正黑體"/>
          <w:b/>
        </w:rPr>
        <w:t xml:space="preserve"> 30, 40</w:t>
      </w:r>
      <w:r w:rsidRPr="003943DC">
        <w:rPr>
          <w:rFonts w:ascii="微軟正黑體" w:eastAsia="微軟正黑體" w:hAnsi="微軟正黑體" w:hint="eastAsia"/>
          <w:b/>
        </w:rPr>
        <w:t>到1</w:t>
      </w:r>
      <w:r w:rsidRPr="003943DC">
        <w:rPr>
          <w:rFonts w:ascii="微軟正黑體" w:eastAsia="微軟正黑體" w:hAnsi="微軟正黑體"/>
          <w:b/>
        </w:rPr>
        <w:t>10, 120, 130</w:t>
      </w:r>
      <w:r w:rsidR="00893E8A" w:rsidRPr="003943DC">
        <w:rPr>
          <w:rFonts w:ascii="微軟正黑體" w:eastAsia="微軟正黑體" w:hAnsi="微軟正黑體" w:hint="eastAsia"/>
          <w:b/>
        </w:rPr>
        <w:t xml:space="preserve"> (</w:t>
      </w:r>
      <w:r w:rsidR="00066AF6" w:rsidRPr="003943DC">
        <w:rPr>
          <w:rFonts w:ascii="微軟正黑體" w:eastAsia="微軟正黑體" w:hAnsi="微軟正黑體" w:hint="eastAsia"/>
          <w:b/>
        </w:rPr>
        <w:t>我們現場抽幾張牌來練習看看</w:t>
      </w:r>
      <w:r w:rsidR="00893E8A" w:rsidRPr="003943DC">
        <w:rPr>
          <w:rFonts w:ascii="微軟正黑體" w:eastAsia="微軟正黑體" w:hAnsi="微軟正黑體" w:hint="eastAsia"/>
          <w:b/>
        </w:rPr>
        <w:t>)</w:t>
      </w:r>
      <w:r w:rsidRPr="003943DC">
        <w:rPr>
          <w:rFonts w:ascii="微軟正黑體" w:eastAsia="微軟正黑體" w:hAnsi="微軟正黑體" w:hint="eastAsia"/>
          <w:b/>
        </w:rPr>
        <w:t>。</w:t>
      </w:r>
    </w:p>
    <w:p w:rsidR="00615543" w:rsidRDefault="00615543" w:rsidP="00893E8A">
      <w:pPr>
        <w:adjustRightInd w:val="0"/>
        <w:snapToGrid w:val="0"/>
        <w:spacing w:afterLines="50" w:after="180"/>
        <w:ind w:left="2"/>
        <w:rPr>
          <w:rFonts w:ascii="微軟正黑體" w:eastAsia="微軟正黑體" w:hAnsi="微軟正黑體"/>
        </w:rPr>
      </w:pPr>
    </w:p>
    <w:p w:rsidR="00615543" w:rsidRPr="00615543" w:rsidRDefault="00615543" w:rsidP="00615543">
      <w:pPr>
        <w:adjustRightInd w:val="0"/>
        <w:snapToGrid w:val="0"/>
        <w:rPr>
          <w:rFonts w:ascii="Times New Roman" w:eastAsia="微軟正黑體" w:hAnsi="Times New Roman" w:cs="Times New Roman"/>
          <w:sz w:val="16"/>
          <w:szCs w:val="16"/>
        </w:rPr>
      </w:pPr>
    </w:p>
    <w:p w:rsidR="00175814" w:rsidRDefault="001B5D71" w:rsidP="0044252E">
      <w:pPr>
        <w:adjustRightInd w:val="0"/>
        <w:spacing w:afterLines="50" w:after="180"/>
        <w:jc w:val="both"/>
        <w:rPr>
          <w:rFonts w:ascii="Times New Roman" w:eastAsia="標楷體" w:hAnsi="Times New Roman" w:cs="Times New Roman"/>
          <w:sz w:val="16"/>
          <w:szCs w:val="16"/>
        </w:rPr>
      </w:pPr>
      <w:r w:rsidRPr="001234B5">
        <w:rPr>
          <w:rFonts w:ascii="Times New Roman" w:eastAsia="標楷體" w:hAnsi="Times New Roman" w:cs="Times New Roman"/>
        </w:rPr>
        <w:t>【說明】</w:t>
      </w:r>
      <w:r w:rsidR="00860D54">
        <w:rPr>
          <w:rFonts w:ascii="Times New Roman" w:eastAsia="標楷體" w:hAnsi="Times New Roman" w:cs="Times New Roman" w:hint="eastAsia"/>
        </w:rPr>
        <w:t>Holt</w:t>
      </w:r>
      <w:r w:rsidR="00860D54">
        <w:rPr>
          <w:rFonts w:ascii="Times New Roman" w:eastAsia="標楷體" w:hAnsi="Times New Roman" w:cs="Times New Roman" w:hint="eastAsia"/>
        </w:rPr>
        <w:t>版本是</w:t>
      </w:r>
      <w:r w:rsidRPr="001234B5">
        <w:rPr>
          <w:rFonts w:ascii="Times New Roman" w:eastAsia="標楷體" w:hAnsi="Times New Roman" w:cs="Times New Roman"/>
        </w:rPr>
        <w:t>以點數</w:t>
      </w:r>
      <w:r w:rsidR="007837B5">
        <w:rPr>
          <w:rFonts w:ascii="Times New Roman" w:eastAsia="標楷體" w:hAnsi="Times New Roman" w:cs="Times New Roman" w:hint="eastAsia"/>
        </w:rPr>
        <w:t>折半作</w:t>
      </w:r>
      <w:r w:rsidR="00893E8A" w:rsidRPr="001234B5">
        <w:rPr>
          <w:rFonts w:ascii="Times New Roman" w:eastAsia="標楷體" w:hAnsi="Times New Roman" w:cs="Times New Roman"/>
        </w:rPr>
        <w:t>為</w:t>
      </w:r>
      <w:r w:rsidR="007837B5">
        <w:rPr>
          <w:rFonts w:ascii="Times New Roman" w:eastAsia="標楷體" w:hAnsi="Times New Roman" w:cs="Times New Roman" w:hint="eastAsia"/>
        </w:rPr>
        <w:t>給獎的</w:t>
      </w:r>
      <w:r w:rsidRPr="001234B5">
        <w:rPr>
          <w:rFonts w:ascii="Times New Roman" w:eastAsia="標楷體" w:hAnsi="Times New Roman" w:cs="Times New Roman"/>
        </w:rPr>
        <w:t>金額，</w:t>
      </w:r>
      <w:r w:rsidR="0009403F">
        <w:rPr>
          <w:rFonts w:ascii="Times New Roman" w:eastAsia="標楷體" w:hAnsi="Times New Roman" w:cs="Times New Roman" w:hint="eastAsia"/>
        </w:rPr>
        <w:t>相信是</w:t>
      </w:r>
      <w:r w:rsidR="007837B5">
        <w:rPr>
          <w:rFonts w:ascii="Times New Roman" w:eastAsia="標楷體" w:hAnsi="Times New Roman" w:cs="Times New Roman" w:hint="eastAsia"/>
        </w:rPr>
        <w:t>與</w:t>
      </w:r>
      <w:r w:rsidR="00893E8A" w:rsidRPr="001234B5">
        <w:rPr>
          <w:rFonts w:ascii="Times New Roman" w:eastAsia="標楷體" w:hAnsi="Times New Roman" w:cs="Times New Roman"/>
        </w:rPr>
        <w:t>美元</w:t>
      </w:r>
      <w:r w:rsidR="0009403F">
        <w:rPr>
          <w:rFonts w:ascii="Times New Roman" w:eastAsia="標楷體" w:hAnsi="Times New Roman" w:cs="Times New Roman" w:hint="eastAsia"/>
        </w:rPr>
        <w:t>的</w:t>
      </w:r>
      <w:r w:rsidR="00893E8A" w:rsidRPr="001234B5">
        <w:rPr>
          <w:rFonts w:ascii="Times New Roman" w:eastAsia="標楷體" w:hAnsi="Times New Roman" w:cs="Times New Roman"/>
        </w:rPr>
        <w:t>幣值</w:t>
      </w:r>
      <w:r w:rsidR="00066AF6" w:rsidRPr="001234B5">
        <w:rPr>
          <w:rFonts w:ascii="Times New Roman" w:eastAsia="標楷體" w:hAnsi="Times New Roman" w:cs="Times New Roman"/>
        </w:rPr>
        <w:t>有關</w:t>
      </w:r>
      <w:r w:rsidR="00893E8A" w:rsidRPr="001234B5">
        <w:rPr>
          <w:rFonts w:ascii="Times New Roman" w:eastAsia="標楷體" w:hAnsi="Times New Roman" w:cs="Times New Roman"/>
        </w:rPr>
        <w:t>，</w:t>
      </w:r>
      <w:r w:rsidR="0009403F">
        <w:rPr>
          <w:rFonts w:ascii="Times New Roman" w:eastAsia="標楷體" w:hAnsi="Times New Roman" w:cs="Times New Roman" w:hint="eastAsia"/>
        </w:rPr>
        <w:t>如果是</w:t>
      </w:r>
      <w:r w:rsidR="00893E8A" w:rsidRPr="001234B5">
        <w:rPr>
          <w:rFonts w:ascii="Times New Roman" w:eastAsia="標楷體" w:hAnsi="Times New Roman" w:cs="Times New Roman"/>
        </w:rPr>
        <w:t>在</w:t>
      </w:r>
      <w:r w:rsidR="007837B5">
        <w:rPr>
          <w:rFonts w:ascii="Times New Roman" w:eastAsia="標楷體" w:hAnsi="Times New Roman" w:cs="Times New Roman" w:hint="eastAsia"/>
        </w:rPr>
        <w:t>使用新台幣的</w:t>
      </w:r>
      <w:r w:rsidR="0009403F">
        <w:rPr>
          <w:rFonts w:ascii="Times New Roman" w:eastAsia="標楷體" w:hAnsi="Times New Roman" w:cs="Times New Roman" w:hint="eastAsia"/>
        </w:rPr>
        <w:t>環境</w:t>
      </w:r>
      <w:r w:rsidR="00893E8A" w:rsidRPr="001234B5">
        <w:rPr>
          <w:rFonts w:ascii="Times New Roman" w:eastAsia="標楷體" w:hAnsi="Times New Roman" w:cs="Times New Roman"/>
        </w:rPr>
        <w:t>，將點數乘以</w:t>
      </w:r>
      <w:r w:rsidR="00893E8A" w:rsidRPr="001234B5">
        <w:rPr>
          <w:rFonts w:ascii="Times New Roman" w:eastAsia="標楷體" w:hAnsi="Times New Roman" w:cs="Times New Roman"/>
        </w:rPr>
        <w:t>10</w:t>
      </w:r>
      <w:r w:rsidR="00893E8A" w:rsidRPr="001234B5">
        <w:rPr>
          <w:rFonts w:ascii="Times New Roman" w:eastAsia="標楷體" w:hAnsi="Times New Roman" w:cs="Times New Roman"/>
        </w:rPr>
        <w:t>會比較</w:t>
      </w:r>
      <w:r w:rsidR="007837B5">
        <w:rPr>
          <w:rFonts w:ascii="Times New Roman" w:eastAsia="標楷體" w:hAnsi="Times New Roman" w:cs="Times New Roman" w:hint="eastAsia"/>
        </w:rPr>
        <w:t>恰當</w:t>
      </w:r>
      <w:r w:rsidR="00893E8A" w:rsidRPr="001234B5">
        <w:rPr>
          <w:rFonts w:ascii="Times New Roman" w:eastAsia="標楷體" w:hAnsi="Times New Roman" w:cs="Times New Roman"/>
        </w:rPr>
        <w:t>。</w:t>
      </w:r>
      <w:r w:rsidR="007C40CE">
        <w:rPr>
          <w:rFonts w:ascii="Times New Roman" w:eastAsia="標楷體" w:hAnsi="Times New Roman" w:cs="Times New Roman" w:hint="eastAsia"/>
        </w:rPr>
        <w:t>基於撲克牌最大點數</w:t>
      </w:r>
      <w:r w:rsidR="007C40CE">
        <w:rPr>
          <w:rFonts w:ascii="Times New Roman" w:eastAsia="標楷體" w:hAnsi="Times New Roman" w:cs="Times New Roman" w:hint="eastAsia"/>
        </w:rPr>
        <w:t>K (</w:t>
      </w:r>
      <w:r w:rsidR="007C40CE">
        <w:rPr>
          <w:rFonts w:ascii="Times New Roman" w:eastAsia="標楷體" w:hAnsi="Times New Roman" w:cs="Times New Roman"/>
        </w:rPr>
        <w:t xml:space="preserve">=13) </w:t>
      </w:r>
      <w:r w:rsidR="00893E8A" w:rsidRPr="001234B5">
        <w:rPr>
          <w:rFonts w:ascii="Times New Roman" w:eastAsia="標楷體" w:hAnsi="Times New Roman" w:cs="Times New Roman"/>
        </w:rPr>
        <w:t>乘以</w:t>
      </w:r>
      <w:r w:rsidR="00893E8A" w:rsidRPr="001234B5">
        <w:rPr>
          <w:rFonts w:ascii="Times New Roman" w:eastAsia="標楷體" w:hAnsi="Times New Roman" w:cs="Times New Roman"/>
        </w:rPr>
        <w:t>10</w:t>
      </w:r>
      <w:r w:rsidR="007C40CE">
        <w:rPr>
          <w:rFonts w:ascii="Times New Roman" w:eastAsia="標楷體" w:hAnsi="Times New Roman" w:cs="Times New Roman" w:hint="eastAsia"/>
        </w:rPr>
        <w:t>的考量</w:t>
      </w:r>
      <w:r w:rsidR="00893E8A" w:rsidRPr="001234B5">
        <w:rPr>
          <w:rFonts w:ascii="Times New Roman" w:eastAsia="標楷體" w:hAnsi="Times New Roman" w:cs="Times New Roman"/>
        </w:rPr>
        <w:t>，</w:t>
      </w:r>
      <w:r w:rsidR="007C40CE">
        <w:rPr>
          <w:rFonts w:ascii="Times New Roman" w:eastAsia="標楷體" w:hAnsi="Times New Roman" w:cs="Times New Roman" w:hint="eastAsia"/>
        </w:rPr>
        <w:t>在</w:t>
      </w:r>
      <w:r w:rsidR="0009403F">
        <w:rPr>
          <w:rFonts w:ascii="Times New Roman" w:eastAsia="標楷體" w:hAnsi="Times New Roman" w:cs="Times New Roman" w:hint="eastAsia"/>
        </w:rPr>
        <w:t>正常</w:t>
      </w:r>
      <w:r w:rsidR="007C40CE">
        <w:rPr>
          <w:rFonts w:ascii="Times New Roman" w:eastAsia="標楷體" w:hAnsi="Times New Roman" w:cs="Times New Roman" w:hint="eastAsia"/>
        </w:rPr>
        <w:t>的情況下，</w:t>
      </w:r>
      <w:r w:rsidR="00893E8A" w:rsidRPr="001234B5">
        <w:rPr>
          <w:rFonts w:ascii="Times New Roman" w:eastAsia="標楷體" w:hAnsi="Times New Roman" w:cs="Times New Roman"/>
        </w:rPr>
        <w:t>130</w:t>
      </w:r>
      <w:r w:rsidR="00893E8A" w:rsidRPr="001234B5">
        <w:rPr>
          <w:rFonts w:ascii="Times New Roman" w:eastAsia="標楷體" w:hAnsi="Times New Roman" w:cs="Times New Roman"/>
        </w:rPr>
        <w:t>的基本籌碼</w:t>
      </w:r>
      <w:r w:rsidR="00905FC9" w:rsidRPr="001234B5">
        <w:rPr>
          <w:rFonts w:ascii="Times New Roman" w:eastAsia="標楷體" w:hAnsi="Times New Roman" w:cs="Times New Roman"/>
        </w:rPr>
        <w:t>足以讓玩家完成初次及後續交易。</w:t>
      </w:r>
      <w:r w:rsidR="00175814">
        <w:rPr>
          <w:rFonts w:ascii="Times New Roman" w:eastAsia="標楷體" w:hAnsi="Times New Roman" w:cs="Times New Roman"/>
          <w:sz w:val="16"/>
          <w:szCs w:val="16"/>
        </w:rPr>
        <w:br w:type="page"/>
      </w:r>
    </w:p>
    <w:p w:rsidR="00C5632A" w:rsidRPr="003943DC" w:rsidRDefault="00175814" w:rsidP="00C35C33">
      <w:pPr>
        <w:pStyle w:val="a7"/>
        <w:adjustRightInd w:val="0"/>
        <w:snapToGrid w:val="0"/>
        <w:spacing w:afterLines="50" w:after="180"/>
        <w:ind w:leftChars="0" w:left="0"/>
        <w:jc w:val="both"/>
        <w:rPr>
          <w:rFonts w:ascii="微軟正黑體" w:eastAsia="微軟正黑體" w:hAnsi="微軟正黑體"/>
          <w:b/>
        </w:rPr>
      </w:pPr>
      <w:r w:rsidRPr="003943DC">
        <w:rPr>
          <w:rFonts w:ascii="微軟正黑體" w:eastAsia="微軟正黑體" w:hAnsi="微軟正黑體"/>
          <w:b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C0F7183" wp14:editId="4782546E">
            <wp:simplePos x="0" y="0"/>
            <wp:positionH relativeFrom="rightMargin">
              <wp:posOffset>-3276600</wp:posOffset>
            </wp:positionH>
            <wp:positionV relativeFrom="paragraph">
              <wp:posOffset>0</wp:posOffset>
            </wp:positionV>
            <wp:extent cx="3200400" cy="1800000"/>
            <wp:effectExtent l="19050" t="19050" r="19050" b="10160"/>
            <wp:wrapTight wrapText="bothSides">
              <wp:wrapPolygon edited="0">
                <wp:start x="-129" y="-229"/>
                <wp:lineTo x="-129" y="21493"/>
                <wp:lineTo x="21600" y="21493"/>
                <wp:lineTo x="21600" y="-229"/>
                <wp:lineTo x="-129" y="-229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發現看不見的手PPT_頁面_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C33" w:rsidRPr="003943DC">
        <w:rPr>
          <w:rFonts w:ascii="微軟正黑體" w:eastAsia="微軟正黑體" w:hAnsi="微軟正黑體" w:hint="eastAsia"/>
          <w:b/>
        </w:rPr>
        <w:t>【指示語】</w:t>
      </w:r>
      <w:r w:rsidR="00E5348B" w:rsidRPr="003943DC">
        <w:rPr>
          <w:rFonts w:ascii="微軟正黑體" w:eastAsia="微軟正黑體" w:hAnsi="微軟正黑體" w:hint="eastAsia"/>
          <w:b/>
        </w:rPr>
        <w:t>這個世界分為天上與</w:t>
      </w:r>
      <w:r w:rsidR="00C35C33" w:rsidRPr="003943DC">
        <w:rPr>
          <w:rFonts w:ascii="微軟正黑體" w:eastAsia="微軟正黑體" w:hAnsi="微軟正黑體" w:hint="eastAsia"/>
          <w:b/>
        </w:rPr>
        <w:t>人間</w:t>
      </w:r>
      <w:r w:rsidR="00CF31A7" w:rsidRPr="003943DC">
        <w:rPr>
          <w:rFonts w:ascii="微軟正黑體" w:eastAsia="微軟正黑體" w:hAnsi="微軟正黑體" w:hint="eastAsia"/>
          <w:b/>
        </w:rPr>
        <w:t>，各位目前就是身處人間</w:t>
      </w:r>
      <w:r w:rsidR="00E5348B" w:rsidRPr="003943DC">
        <w:rPr>
          <w:rFonts w:ascii="微軟正黑體" w:eastAsia="微軟正黑體" w:hAnsi="微軟正黑體" w:hint="eastAsia"/>
          <w:b/>
        </w:rPr>
        <w:t>。人間</w:t>
      </w:r>
      <w:r w:rsidR="004C5947" w:rsidRPr="003943DC">
        <w:rPr>
          <w:rFonts w:ascii="微軟正黑體" w:eastAsia="微軟正黑體" w:hAnsi="微軟正黑體" w:hint="eastAsia"/>
          <w:b/>
        </w:rPr>
        <w:t>有兩種角色，</w:t>
      </w:r>
      <w:r w:rsidR="009A0647" w:rsidRPr="003943DC">
        <w:rPr>
          <w:rFonts w:ascii="微軟正黑體" w:eastAsia="微軟正黑體" w:hAnsi="微軟正黑體" w:hint="eastAsia"/>
          <w:b/>
        </w:rPr>
        <w:t>分別是</w:t>
      </w:r>
      <w:r w:rsidR="00771D60" w:rsidRPr="003943DC">
        <w:rPr>
          <w:rFonts w:ascii="微軟正黑體" w:eastAsia="微軟正黑體" w:hAnsi="微軟正黑體" w:hint="eastAsia"/>
          <w:b/>
        </w:rPr>
        <w:t>賣方</w:t>
      </w:r>
      <w:r w:rsidR="004C5947" w:rsidRPr="003943DC">
        <w:rPr>
          <w:rFonts w:ascii="微軟正黑體" w:eastAsia="微軟正黑體" w:hAnsi="微軟正黑體" w:hint="eastAsia"/>
          <w:b/>
        </w:rPr>
        <w:t>與</w:t>
      </w:r>
      <w:r w:rsidR="00771D60" w:rsidRPr="003943DC">
        <w:rPr>
          <w:rFonts w:ascii="微軟正黑體" w:eastAsia="微軟正黑體" w:hAnsi="微軟正黑體" w:hint="eastAsia"/>
          <w:b/>
        </w:rPr>
        <w:t>買方</w:t>
      </w:r>
      <w:r w:rsidR="00E5348B" w:rsidRPr="003943DC">
        <w:rPr>
          <w:rFonts w:ascii="微軟正黑體" w:eastAsia="微軟正黑體" w:hAnsi="微軟正黑體" w:hint="eastAsia"/>
          <w:b/>
        </w:rPr>
        <w:t>，</w:t>
      </w:r>
      <w:r w:rsidR="009A0647" w:rsidRPr="003943DC">
        <w:rPr>
          <w:rFonts w:ascii="微軟正黑體" w:eastAsia="微軟正黑體" w:hAnsi="微軟正黑體" w:hint="eastAsia"/>
          <w:b/>
        </w:rPr>
        <w:t>等一下</w:t>
      </w:r>
      <w:r w:rsidR="00905FC9" w:rsidRPr="003943DC">
        <w:rPr>
          <w:rFonts w:ascii="微軟正黑體" w:eastAsia="微軟正黑體" w:hAnsi="微軟正黑體" w:hint="eastAsia"/>
          <w:b/>
        </w:rPr>
        <w:t>抽到黑牌</w:t>
      </w:r>
      <w:r w:rsidR="00941EB6">
        <w:rPr>
          <w:rFonts w:ascii="微軟正黑體" w:eastAsia="微軟正黑體" w:hAnsi="微軟正黑體" w:hint="eastAsia"/>
          <w:b/>
        </w:rPr>
        <w:t>的</w:t>
      </w:r>
      <w:r w:rsidR="004C5947" w:rsidRPr="003943DC">
        <w:rPr>
          <w:rFonts w:ascii="微軟正黑體" w:eastAsia="微軟正黑體" w:hAnsi="微軟正黑體" w:hint="eastAsia"/>
          <w:b/>
        </w:rPr>
        <w:t>是</w:t>
      </w:r>
      <w:r w:rsidR="00905FC9" w:rsidRPr="003943DC">
        <w:rPr>
          <w:rFonts w:ascii="微軟正黑體" w:eastAsia="微軟正黑體" w:hAnsi="微軟正黑體" w:hint="eastAsia"/>
          <w:b/>
        </w:rPr>
        <w:t>賣方</w:t>
      </w:r>
      <w:r w:rsidR="004C5947" w:rsidRPr="003943DC">
        <w:rPr>
          <w:rFonts w:ascii="微軟正黑體" w:eastAsia="微軟正黑體" w:hAnsi="微軟正黑體" w:hint="eastAsia"/>
          <w:b/>
        </w:rPr>
        <w:t>，而</w:t>
      </w:r>
      <w:r w:rsidR="00E5348B" w:rsidRPr="003943DC">
        <w:rPr>
          <w:rFonts w:ascii="微軟正黑體" w:eastAsia="微軟正黑體" w:hAnsi="微軟正黑體" w:hint="eastAsia"/>
          <w:b/>
        </w:rPr>
        <w:t>抽到紅牌</w:t>
      </w:r>
      <w:r w:rsidR="00941EB6">
        <w:rPr>
          <w:rFonts w:ascii="微軟正黑體" w:eastAsia="微軟正黑體" w:hAnsi="微軟正黑體" w:hint="eastAsia"/>
          <w:b/>
        </w:rPr>
        <w:t>的</w:t>
      </w:r>
      <w:r w:rsidR="00E5348B" w:rsidRPr="003943DC">
        <w:rPr>
          <w:rFonts w:ascii="微軟正黑體" w:eastAsia="微軟正黑體" w:hAnsi="微軟正黑體" w:hint="eastAsia"/>
          <w:b/>
        </w:rPr>
        <w:t>則</w:t>
      </w:r>
      <w:r w:rsidR="004C5947" w:rsidRPr="003943DC">
        <w:rPr>
          <w:rFonts w:ascii="微軟正黑體" w:eastAsia="微軟正黑體" w:hAnsi="微軟正黑體" w:hint="eastAsia"/>
          <w:b/>
        </w:rPr>
        <w:t>是買方。</w:t>
      </w:r>
      <w:r w:rsidR="004C5947" w:rsidRPr="003943DC">
        <w:rPr>
          <w:rStyle w:val="a5"/>
          <w:rFonts w:ascii="微軟正黑體" w:eastAsia="微軟正黑體" w:hAnsi="微軟正黑體"/>
          <w:b/>
        </w:rPr>
        <w:footnoteReference w:id="4"/>
      </w:r>
      <w:r w:rsidR="004C5947" w:rsidRPr="003943DC">
        <w:rPr>
          <w:rFonts w:ascii="微軟正黑體" w:eastAsia="微軟正黑體" w:hAnsi="微軟正黑體" w:hint="eastAsia"/>
          <w:b/>
        </w:rPr>
        <w:t xml:space="preserve"> </w:t>
      </w:r>
    </w:p>
    <w:p w:rsidR="00E5348B" w:rsidRDefault="00CF31A7" w:rsidP="00C5632A">
      <w:pPr>
        <w:pStyle w:val="a7"/>
        <w:adjustRightInd w:val="0"/>
        <w:snapToGrid w:val="0"/>
        <w:spacing w:afterLines="50" w:after="180"/>
        <w:ind w:leftChars="0" w:left="0" w:firstLineChars="118" w:firstLine="283"/>
        <w:jc w:val="both"/>
        <w:rPr>
          <w:rFonts w:ascii="微軟正黑體" w:eastAsia="微軟正黑體" w:hAnsi="微軟正黑體"/>
        </w:rPr>
      </w:pPr>
      <w:r w:rsidRPr="003943DC">
        <w:rPr>
          <w:rFonts w:ascii="微軟正黑體" w:eastAsia="微軟正黑體" w:hAnsi="微軟正黑體" w:hint="eastAsia"/>
          <w:b/>
        </w:rPr>
        <w:t>接下來</w:t>
      </w:r>
      <w:r w:rsidR="00941EB6">
        <w:rPr>
          <w:rFonts w:ascii="微軟正黑體" w:eastAsia="微軟正黑體" w:hAnsi="微軟正黑體" w:hint="eastAsia"/>
          <w:b/>
        </w:rPr>
        <w:t>老師</w:t>
      </w:r>
      <w:r w:rsidR="009A0647" w:rsidRPr="003943DC">
        <w:rPr>
          <w:rFonts w:ascii="微軟正黑體" w:eastAsia="微軟正黑體" w:hAnsi="微軟正黑體" w:hint="eastAsia"/>
          <w:b/>
        </w:rPr>
        <w:t>要</w:t>
      </w:r>
      <w:r w:rsidRPr="003943DC">
        <w:rPr>
          <w:rFonts w:ascii="微軟正黑體" w:eastAsia="微軟正黑體" w:hAnsi="微軟正黑體" w:hint="eastAsia"/>
          <w:b/>
        </w:rPr>
        <w:t>特別</w:t>
      </w:r>
      <w:r w:rsidR="009A0647" w:rsidRPr="003943DC">
        <w:rPr>
          <w:rFonts w:ascii="微軟正黑體" w:eastAsia="微軟正黑體" w:hAnsi="微軟正黑體" w:hint="eastAsia"/>
          <w:b/>
        </w:rPr>
        <w:t>介紹</w:t>
      </w:r>
      <w:r w:rsidR="00771D60" w:rsidRPr="003943DC">
        <w:rPr>
          <w:rFonts w:ascii="微軟正黑體" w:eastAsia="微軟正黑體" w:hAnsi="微軟正黑體" w:hint="eastAsia"/>
          <w:b/>
        </w:rPr>
        <w:t>一個</w:t>
      </w:r>
      <w:r w:rsidR="009A0647" w:rsidRPr="003943DC">
        <w:rPr>
          <w:rFonts w:ascii="微軟正黑體" w:eastAsia="微軟正黑體" w:hAnsi="微軟正黑體" w:hint="eastAsia"/>
          <w:b/>
        </w:rPr>
        <w:t>存在</w:t>
      </w:r>
      <w:r w:rsidR="00771D60" w:rsidRPr="003943DC">
        <w:rPr>
          <w:rFonts w:ascii="微軟正黑體" w:eastAsia="微軟正黑體" w:hAnsi="微軟正黑體" w:hint="eastAsia"/>
          <w:b/>
        </w:rPr>
        <w:t>於</w:t>
      </w:r>
      <w:r w:rsidR="00E5348B" w:rsidRPr="003943DC">
        <w:rPr>
          <w:rFonts w:ascii="微軟正黑體" w:eastAsia="微軟正黑體" w:hAnsi="微軟正黑體" w:hint="eastAsia"/>
          <w:b/>
        </w:rPr>
        <w:t>天上</w:t>
      </w:r>
      <w:r w:rsidR="009A0647" w:rsidRPr="003943DC">
        <w:rPr>
          <w:rFonts w:ascii="微軟正黑體" w:eastAsia="微軟正黑體" w:hAnsi="微軟正黑體" w:hint="eastAsia"/>
          <w:b/>
        </w:rPr>
        <w:t>的</w:t>
      </w:r>
      <w:r w:rsidR="00E5348B" w:rsidRPr="003943DC">
        <w:rPr>
          <w:rFonts w:ascii="微軟正黑體" w:eastAsia="微軟正黑體" w:hAnsi="微軟正黑體" w:hint="eastAsia"/>
          <w:b/>
        </w:rPr>
        <w:t>神祕力量</w:t>
      </w:r>
      <w:r w:rsidR="009A0647" w:rsidRPr="003943DC">
        <w:rPr>
          <w:rFonts w:ascii="微軟正黑體" w:eastAsia="微軟正黑體" w:hAnsi="微軟正黑體" w:hint="eastAsia"/>
          <w:b/>
        </w:rPr>
        <w:t xml:space="preserve"> </w:t>
      </w:r>
      <w:proofErr w:type="gramStart"/>
      <w:r w:rsidR="00E5348B" w:rsidRPr="003943DC">
        <w:rPr>
          <w:rFonts w:ascii="微軟正黑體" w:eastAsia="微軟正黑體" w:hAnsi="微軟正黑體" w:hint="eastAsia"/>
          <w:b/>
        </w:rPr>
        <w:t>—</w:t>
      </w:r>
      <w:proofErr w:type="gramEnd"/>
      <w:r w:rsidR="00E5348B" w:rsidRPr="003943DC">
        <w:rPr>
          <w:rFonts w:ascii="微軟正黑體" w:eastAsia="微軟正黑體" w:hAnsi="微軟正黑體" w:hint="eastAsia"/>
          <w:b/>
        </w:rPr>
        <w:t xml:space="preserve"> </w:t>
      </w:r>
      <w:r w:rsidR="00771D60" w:rsidRPr="003943DC">
        <w:rPr>
          <w:rFonts w:ascii="微軟正黑體" w:eastAsia="微軟正黑體" w:hAnsi="微軟正黑體" w:hint="eastAsia"/>
          <w:b/>
        </w:rPr>
        <w:t>我的「</w:t>
      </w:r>
      <w:r w:rsidR="00E5348B" w:rsidRPr="003943DC">
        <w:rPr>
          <w:rFonts w:ascii="微軟正黑體" w:eastAsia="微軟正黑體" w:hAnsi="微軟正黑體" w:hint="eastAsia"/>
          <w:b/>
        </w:rPr>
        <w:t>老天鵝</w:t>
      </w:r>
      <w:r w:rsidR="00771D60" w:rsidRPr="003943DC">
        <w:rPr>
          <w:rFonts w:ascii="微軟正黑體" w:eastAsia="微軟正黑體" w:hAnsi="微軟正黑體" w:hint="eastAsia"/>
          <w:b/>
        </w:rPr>
        <w:t xml:space="preserve">」! </w:t>
      </w:r>
      <w:r w:rsidR="00771D60" w:rsidRPr="003943DC">
        <w:rPr>
          <w:rFonts w:ascii="微軟正黑體" w:eastAsia="微軟正黑體" w:hAnsi="微軟正黑體"/>
          <w:b/>
        </w:rPr>
        <w:t>(</w:t>
      </w:r>
      <w:r w:rsidR="00771D60" w:rsidRPr="003943DC">
        <w:rPr>
          <w:rFonts w:ascii="微軟正黑體" w:eastAsia="微軟正黑體" w:hAnsi="微軟正黑體" w:hint="eastAsia"/>
          <w:b/>
        </w:rPr>
        <w:t xml:space="preserve">英文稱作 </w:t>
      </w:r>
      <w:r w:rsidR="00771D60" w:rsidRPr="003943DC">
        <w:rPr>
          <w:rFonts w:ascii="微軟正黑體" w:eastAsia="微軟正黑體" w:hAnsi="微軟正黑體"/>
          <w:b/>
        </w:rPr>
        <w:t>Oh, my Goose!)</w:t>
      </w:r>
    </w:p>
    <w:p w:rsidR="00905FC9" w:rsidRDefault="00E5348B" w:rsidP="001234B5">
      <w:pPr>
        <w:adjustRightInd w:val="0"/>
        <w:spacing w:afterLines="50" w:after="180"/>
        <w:jc w:val="both"/>
        <w:rPr>
          <w:rFonts w:ascii="Times New Roman" w:eastAsia="標楷體" w:hAnsi="Times New Roman" w:cs="Times New Roman"/>
        </w:rPr>
      </w:pPr>
      <w:r w:rsidRPr="001234B5">
        <w:rPr>
          <w:rFonts w:ascii="Times New Roman" w:eastAsia="標楷體" w:hAnsi="Times New Roman" w:cs="Times New Roman"/>
        </w:rPr>
        <w:t>【說明】</w:t>
      </w:r>
      <w:r w:rsidR="00905FC9" w:rsidRPr="001234B5">
        <w:rPr>
          <w:rFonts w:ascii="Times New Roman" w:eastAsia="標楷體" w:hAnsi="Times New Roman" w:cs="Times New Roman"/>
        </w:rPr>
        <w:t>遊戲中加入「老天鵝」這個虛擬的神性超然角色，</w:t>
      </w:r>
      <w:r w:rsidR="000F07BC" w:rsidRPr="001234B5">
        <w:rPr>
          <w:rFonts w:ascii="Times New Roman" w:eastAsia="標楷體" w:hAnsi="Times New Roman" w:cs="Times New Roman"/>
        </w:rPr>
        <w:t>不僅增加</w:t>
      </w:r>
      <w:r w:rsidR="00AF690B" w:rsidRPr="001234B5">
        <w:rPr>
          <w:rFonts w:ascii="Times New Roman" w:eastAsia="標楷體" w:hAnsi="Times New Roman" w:cs="Times New Roman"/>
        </w:rPr>
        <w:t>了</w:t>
      </w:r>
      <w:r w:rsidR="000F07BC" w:rsidRPr="001234B5">
        <w:rPr>
          <w:rFonts w:ascii="Times New Roman" w:eastAsia="標楷體" w:hAnsi="Times New Roman" w:cs="Times New Roman"/>
        </w:rPr>
        <w:t>遊戲樂趣，還可以透過這個角色讓學生</w:t>
      </w:r>
      <w:r w:rsidR="00AF690B" w:rsidRPr="001234B5">
        <w:rPr>
          <w:rFonts w:ascii="Times New Roman" w:eastAsia="標楷體" w:hAnsi="Times New Roman" w:cs="Times New Roman"/>
        </w:rPr>
        <w:t>對於消費者剩餘、生產者剩餘等社會福利概念有更</w:t>
      </w:r>
      <w:r w:rsidR="000F07BC" w:rsidRPr="001234B5">
        <w:rPr>
          <w:rFonts w:ascii="Times New Roman" w:eastAsia="標楷體" w:hAnsi="Times New Roman" w:cs="Times New Roman"/>
        </w:rPr>
        <w:t>深刻的</w:t>
      </w:r>
      <w:r w:rsidR="00AF690B" w:rsidRPr="001234B5">
        <w:rPr>
          <w:rFonts w:ascii="Times New Roman" w:eastAsia="標楷體" w:hAnsi="Times New Roman" w:cs="Times New Roman"/>
        </w:rPr>
        <w:t>理解</w:t>
      </w:r>
      <w:r w:rsidR="000F07BC" w:rsidRPr="001234B5">
        <w:rPr>
          <w:rFonts w:ascii="Times New Roman" w:eastAsia="標楷體" w:hAnsi="Times New Roman" w:cs="Times New Roman"/>
        </w:rPr>
        <w:t>，</w:t>
      </w:r>
      <w:r w:rsidR="00AF690B" w:rsidRPr="001234B5">
        <w:rPr>
          <w:rFonts w:ascii="Times New Roman" w:eastAsia="標楷體" w:hAnsi="Times New Roman" w:cs="Times New Roman"/>
        </w:rPr>
        <w:t>詳</w:t>
      </w:r>
      <w:r w:rsidR="000F07BC" w:rsidRPr="001234B5">
        <w:rPr>
          <w:rFonts w:ascii="Times New Roman" w:eastAsia="標楷體" w:hAnsi="Times New Roman" w:cs="Times New Roman"/>
        </w:rPr>
        <w:t>見下文說明。</w:t>
      </w:r>
      <w:r w:rsidR="00CF31A7">
        <w:rPr>
          <w:rFonts w:ascii="Times New Roman" w:eastAsia="標楷體" w:hAnsi="Times New Roman" w:cs="Times New Roman" w:hint="eastAsia"/>
        </w:rPr>
        <w:t>之後</w:t>
      </w:r>
      <w:r w:rsidR="00AF690B" w:rsidRPr="001234B5">
        <w:rPr>
          <w:rFonts w:ascii="Times New Roman" w:eastAsia="標楷體" w:hAnsi="Times New Roman" w:cs="Times New Roman"/>
        </w:rPr>
        <w:t>在討論何謂「看不見的手」時，藉由</w:t>
      </w:r>
      <w:r w:rsidR="00771D60">
        <w:rPr>
          <w:rFonts w:ascii="Times New Roman" w:eastAsia="標楷體" w:hAnsi="Times New Roman" w:cs="Times New Roman" w:hint="eastAsia"/>
        </w:rPr>
        <w:t>論證</w:t>
      </w:r>
      <w:r w:rsidR="00AF690B" w:rsidRPr="001234B5">
        <w:rPr>
          <w:rFonts w:ascii="Times New Roman" w:eastAsia="標楷體" w:hAnsi="Times New Roman" w:cs="Times New Roman"/>
        </w:rPr>
        <w:t>「老天鵝」</w:t>
      </w:r>
      <w:r w:rsidR="00771D60">
        <w:rPr>
          <w:rFonts w:ascii="Times New Roman" w:eastAsia="標楷體" w:hAnsi="Times New Roman" w:cs="Times New Roman" w:hint="eastAsia"/>
        </w:rPr>
        <w:t>並非</w:t>
      </w:r>
      <w:r w:rsidR="00AF690B" w:rsidRPr="001234B5">
        <w:rPr>
          <w:rFonts w:ascii="Times New Roman" w:eastAsia="標楷體" w:hAnsi="Times New Roman" w:cs="Times New Roman"/>
        </w:rPr>
        <w:t>那隻手，</w:t>
      </w:r>
      <w:r w:rsidR="00CE2431" w:rsidRPr="001234B5">
        <w:rPr>
          <w:rFonts w:ascii="Times New Roman" w:eastAsia="標楷體" w:hAnsi="Times New Roman" w:cs="Times New Roman"/>
        </w:rPr>
        <w:t>將能</w:t>
      </w:r>
      <w:r w:rsidR="00AF690B" w:rsidRPr="001234B5">
        <w:rPr>
          <w:rFonts w:ascii="Times New Roman" w:eastAsia="標楷體" w:hAnsi="Times New Roman" w:cs="Times New Roman"/>
        </w:rPr>
        <w:t>更加突顯出社會成員基於自利的作為而自發產生的社會秩序。</w:t>
      </w:r>
      <w:proofErr w:type="gramStart"/>
      <w:r w:rsidR="00AF690B" w:rsidRPr="001234B5">
        <w:rPr>
          <w:rFonts w:ascii="Times New Roman" w:eastAsia="標楷體" w:hAnsi="Times New Roman" w:cs="Times New Roman"/>
        </w:rPr>
        <w:t>此外，</w:t>
      </w:r>
      <w:proofErr w:type="gramEnd"/>
      <w:r w:rsidR="00AF690B" w:rsidRPr="001234B5">
        <w:rPr>
          <w:rFonts w:ascii="Times New Roman" w:eastAsia="標楷體" w:hAnsi="Times New Roman" w:cs="Times New Roman"/>
        </w:rPr>
        <w:t>在</w:t>
      </w:r>
      <w:r w:rsidR="00CE2431" w:rsidRPr="001234B5">
        <w:rPr>
          <w:rFonts w:ascii="Times New Roman" w:eastAsia="標楷體" w:hAnsi="Times New Roman" w:cs="Times New Roman"/>
        </w:rPr>
        <w:t>後續</w:t>
      </w:r>
      <w:r w:rsidR="00771D60">
        <w:rPr>
          <w:rFonts w:ascii="Times New Roman" w:eastAsia="標楷體" w:hAnsi="Times New Roman" w:cs="Times New Roman" w:hint="eastAsia"/>
        </w:rPr>
        <w:t>《</w:t>
      </w:r>
      <w:r w:rsidR="00CE2431" w:rsidRPr="001234B5">
        <w:rPr>
          <w:rFonts w:ascii="Times New Roman" w:eastAsia="標楷體" w:hAnsi="Times New Roman" w:cs="Times New Roman"/>
        </w:rPr>
        <w:t>認識</w:t>
      </w:r>
      <w:r w:rsidR="00AF690B" w:rsidRPr="001234B5">
        <w:rPr>
          <w:rFonts w:ascii="Times New Roman" w:eastAsia="標楷體" w:hAnsi="Times New Roman" w:cs="Times New Roman"/>
        </w:rPr>
        <w:t>看</w:t>
      </w:r>
      <w:r w:rsidR="00CE2431" w:rsidRPr="001234B5">
        <w:rPr>
          <w:rFonts w:ascii="Times New Roman" w:eastAsia="標楷體" w:hAnsi="Times New Roman" w:cs="Times New Roman"/>
        </w:rPr>
        <w:t>得</w:t>
      </w:r>
      <w:r w:rsidR="00AF690B" w:rsidRPr="001234B5">
        <w:rPr>
          <w:rFonts w:ascii="Times New Roman" w:eastAsia="標楷體" w:hAnsi="Times New Roman" w:cs="Times New Roman"/>
        </w:rPr>
        <w:t>見的手</w:t>
      </w:r>
      <w:r w:rsidR="00771D60">
        <w:rPr>
          <w:rFonts w:ascii="Times New Roman" w:eastAsia="標楷體" w:hAnsi="Times New Roman" w:cs="Times New Roman" w:hint="eastAsia"/>
        </w:rPr>
        <w:t>》</w:t>
      </w:r>
      <w:r w:rsidR="00CE2431" w:rsidRPr="001234B5">
        <w:rPr>
          <w:rFonts w:ascii="Times New Roman" w:eastAsia="標楷體" w:hAnsi="Times New Roman" w:cs="Times New Roman"/>
        </w:rPr>
        <w:t>教案中有一個代表政府的「老大哥」角色，</w:t>
      </w:r>
      <w:r w:rsidR="00941EB6">
        <w:rPr>
          <w:rFonts w:ascii="Times New Roman" w:eastAsia="標楷體" w:hAnsi="Times New Roman" w:cs="Times New Roman" w:hint="eastAsia"/>
        </w:rPr>
        <w:t>屆時</w:t>
      </w:r>
      <w:r w:rsidR="00CE2431" w:rsidRPr="001234B5">
        <w:rPr>
          <w:rFonts w:ascii="Times New Roman" w:eastAsia="標楷體" w:hAnsi="Times New Roman" w:cs="Times New Roman"/>
        </w:rPr>
        <w:t>會讓學生</w:t>
      </w:r>
      <w:r w:rsidR="00941EB6">
        <w:rPr>
          <w:rFonts w:ascii="Times New Roman" w:eastAsia="標楷體" w:hAnsi="Times New Roman" w:cs="Times New Roman" w:hint="eastAsia"/>
        </w:rPr>
        <w:t>對</w:t>
      </w:r>
      <w:r w:rsidR="00CE2431" w:rsidRPr="001234B5">
        <w:rPr>
          <w:rFonts w:ascii="Times New Roman" w:eastAsia="標楷體" w:hAnsi="Times New Roman" w:cs="Times New Roman"/>
        </w:rPr>
        <w:t>人間</w:t>
      </w:r>
      <w:r w:rsidR="00941EB6">
        <w:rPr>
          <w:rFonts w:ascii="Times New Roman" w:eastAsia="標楷體" w:hAnsi="Times New Roman" w:cs="Times New Roman" w:hint="eastAsia"/>
        </w:rPr>
        <w:t>的</w:t>
      </w:r>
      <w:r w:rsidR="00CE2431" w:rsidRPr="001234B5">
        <w:rPr>
          <w:rFonts w:ascii="Times New Roman" w:eastAsia="標楷體" w:hAnsi="Times New Roman" w:cs="Times New Roman"/>
        </w:rPr>
        <w:t>老大哥與天上</w:t>
      </w:r>
      <w:r w:rsidR="00941EB6">
        <w:rPr>
          <w:rFonts w:ascii="Times New Roman" w:eastAsia="標楷體" w:hAnsi="Times New Roman" w:cs="Times New Roman" w:hint="eastAsia"/>
        </w:rPr>
        <w:t>的</w:t>
      </w:r>
      <w:r w:rsidR="00CE2431" w:rsidRPr="001234B5">
        <w:rPr>
          <w:rFonts w:ascii="Times New Roman" w:eastAsia="標楷體" w:hAnsi="Times New Roman" w:cs="Times New Roman"/>
        </w:rPr>
        <w:t>老天鵝兩個角色功能</w:t>
      </w:r>
      <w:r w:rsidR="00941EB6">
        <w:rPr>
          <w:rFonts w:ascii="Times New Roman" w:eastAsia="標楷體" w:hAnsi="Times New Roman" w:cs="Times New Roman" w:hint="eastAsia"/>
        </w:rPr>
        <w:t>進行</w:t>
      </w:r>
      <w:r w:rsidR="00CE2431" w:rsidRPr="001234B5">
        <w:rPr>
          <w:rFonts w:ascii="Times New Roman" w:eastAsia="標楷體" w:hAnsi="Times New Roman" w:cs="Times New Roman"/>
        </w:rPr>
        <w:t>區辨。</w:t>
      </w:r>
    </w:p>
    <w:p w:rsidR="00615543" w:rsidRPr="00615543" w:rsidRDefault="00051DF9" w:rsidP="00615543">
      <w:pPr>
        <w:adjustRightInd w:val="0"/>
        <w:snapToGrid w:val="0"/>
        <w:jc w:val="both"/>
        <w:rPr>
          <w:rFonts w:ascii="Times New Roman" w:eastAsia="標楷體" w:hAnsi="Times New Roman" w:cs="Times New Roman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1053</wp:posOffset>
            </wp:positionH>
            <wp:positionV relativeFrom="paragraph">
              <wp:posOffset>111647</wp:posOffset>
            </wp:positionV>
            <wp:extent cx="3200400" cy="1802590"/>
            <wp:effectExtent l="19050" t="19050" r="19050" b="26670"/>
            <wp:wrapTight wrapText="bothSides">
              <wp:wrapPolygon edited="0">
                <wp:start x="-129" y="-228"/>
                <wp:lineTo x="-129" y="21691"/>
                <wp:lineTo x="21600" y="21691"/>
                <wp:lineTo x="21600" y="-228"/>
                <wp:lineTo x="-129" y="-228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2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D51756" w:rsidRPr="003943DC" w:rsidRDefault="00CE2431" w:rsidP="00387E97">
      <w:pPr>
        <w:pStyle w:val="a7"/>
        <w:adjustRightInd w:val="0"/>
        <w:snapToGrid w:val="0"/>
        <w:spacing w:afterLines="50" w:after="180"/>
        <w:ind w:leftChars="0" w:left="0"/>
        <w:jc w:val="both"/>
        <w:rPr>
          <w:rFonts w:ascii="微軟正黑體" w:eastAsia="微軟正黑體" w:hAnsi="微軟正黑體"/>
          <w:b/>
        </w:rPr>
      </w:pPr>
      <w:r w:rsidRPr="003943DC">
        <w:rPr>
          <w:rFonts w:ascii="微軟正黑體" w:eastAsia="微軟正黑體" w:hAnsi="微軟正黑體" w:hint="eastAsia"/>
          <w:b/>
        </w:rPr>
        <w:t>【指示語】</w:t>
      </w:r>
      <w:r w:rsidR="00D51756" w:rsidRPr="003943DC">
        <w:rPr>
          <w:rFonts w:ascii="微軟正黑體" w:eastAsia="微軟正黑體" w:hAnsi="微軟正黑體" w:hint="eastAsia"/>
          <w:b/>
        </w:rPr>
        <w:t>抽到黑牌的</w:t>
      </w:r>
      <w:r w:rsidR="00050612">
        <w:rPr>
          <w:rFonts w:ascii="微軟正黑體" w:eastAsia="微軟正黑體" w:hAnsi="微軟正黑體" w:hint="eastAsia"/>
          <w:b/>
        </w:rPr>
        <w:t>是</w:t>
      </w:r>
      <w:r w:rsidR="00D51756" w:rsidRPr="003943DC">
        <w:rPr>
          <w:rFonts w:ascii="微軟正黑體" w:eastAsia="微軟正黑體" w:hAnsi="微軟正黑體" w:hint="eastAsia"/>
          <w:b/>
        </w:rPr>
        <w:t>賣方</w:t>
      </w:r>
      <w:r w:rsidR="00050612">
        <w:rPr>
          <w:rFonts w:ascii="微軟正黑體" w:eastAsia="微軟正黑體" w:hAnsi="微軟正黑體" w:hint="eastAsia"/>
          <w:b/>
        </w:rPr>
        <w:t>，</w:t>
      </w:r>
      <w:r w:rsidR="00D51756" w:rsidRPr="003943DC">
        <w:rPr>
          <w:rFonts w:ascii="微軟正黑體" w:eastAsia="微軟正黑體" w:hAnsi="微軟正黑體" w:hint="eastAsia"/>
          <w:b/>
        </w:rPr>
        <w:t>可以</w:t>
      </w:r>
      <w:r w:rsidR="00905FC9" w:rsidRPr="003943DC">
        <w:rPr>
          <w:rFonts w:ascii="微軟正黑體" w:eastAsia="微軟正黑體" w:hAnsi="微軟正黑體" w:hint="eastAsia"/>
          <w:b/>
        </w:rPr>
        <w:t>支付牌面金額</w:t>
      </w:r>
      <w:r w:rsidR="0092306D">
        <w:rPr>
          <w:rFonts w:ascii="微軟正黑體" w:eastAsia="微軟正黑體" w:hAnsi="微軟正黑體" w:hint="eastAsia"/>
          <w:b/>
        </w:rPr>
        <w:t>大小</w:t>
      </w:r>
      <w:r w:rsidR="00905FC9" w:rsidRPr="003943DC">
        <w:rPr>
          <w:rFonts w:ascii="微軟正黑體" w:eastAsia="微軟正黑體" w:hAnsi="微軟正黑體" w:hint="eastAsia"/>
          <w:b/>
          <w:bCs/>
        </w:rPr>
        <w:t>的籌碼</w:t>
      </w:r>
      <w:r w:rsidR="00905FC9" w:rsidRPr="003943DC">
        <w:rPr>
          <w:rFonts w:ascii="微軟正黑體" w:eastAsia="微軟正黑體" w:hAnsi="微軟正黑體" w:hint="eastAsia"/>
          <w:b/>
        </w:rPr>
        <w:t>向「老天鵝」購入</w:t>
      </w:r>
      <w:r w:rsidR="00D51756" w:rsidRPr="003943DC">
        <w:rPr>
          <w:rFonts w:ascii="微軟正黑體" w:eastAsia="微軟正黑體" w:hAnsi="微軟正黑體" w:hint="eastAsia"/>
          <w:b/>
        </w:rPr>
        <w:t>一</w:t>
      </w:r>
      <w:r w:rsidR="00051DF9">
        <w:rPr>
          <w:rFonts w:ascii="微軟正黑體" w:eastAsia="微軟正黑體" w:hAnsi="微軟正黑體" w:hint="eastAsia"/>
          <w:b/>
        </w:rPr>
        <w:t>單位的</w:t>
      </w:r>
      <w:r w:rsidR="00D51756" w:rsidRPr="003943DC">
        <w:rPr>
          <w:rFonts w:ascii="微軟正黑體" w:eastAsia="微軟正黑體" w:hAnsi="微軟正黑體" w:hint="eastAsia"/>
          <w:b/>
        </w:rPr>
        <w:t>商品</w:t>
      </w:r>
      <w:r w:rsidR="00387E97" w:rsidRPr="003943DC">
        <w:rPr>
          <w:rFonts w:ascii="微軟正黑體" w:eastAsia="微軟正黑體" w:hAnsi="微軟正黑體" w:hint="eastAsia"/>
          <w:b/>
        </w:rPr>
        <w:t>。舉例來說，如果抽到的牌是</w:t>
      </w:r>
      <w:r w:rsidR="00E07B75" w:rsidRPr="003943DC">
        <w:rPr>
          <w:rFonts w:ascii="微軟正黑體" w:eastAsia="微軟正黑體" w:hAnsi="微軟正黑體" w:hint="eastAsia"/>
          <w:b/>
        </w:rPr>
        <w:t>黑色的</w:t>
      </w:r>
      <w:r w:rsidR="00387E97" w:rsidRPr="003943DC">
        <w:rPr>
          <w:rFonts w:ascii="微軟正黑體" w:eastAsia="微軟正黑體" w:hAnsi="微軟正黑體" w:hint="eastAsia"/>
          <w:b/>
        </w:rPr>
        <w:t>梅花</w:t>
      </w:r>
      <w:r w:rsidR="00941A86" w:rsidRPr="003943DC">
        <w:rPr>
          <w:rFonts w:ascii="Times New Roman" w:eastAsia="微軟正黑體" w:hAnsi="Times New Roman" w:cs="Times New Roman"/>
          <w:b/>
          <w:sz w:val="32"/>
          <w:szCs w:val="32"/>
        </w:rPr>
        <w:t>♣</w:t>
      </w:r>
      <w:r w:rsidR="00387E97" w:rsidRPr="003943DC">
        <w:rPr>
          <w:rFonts w:ascii="微軟正黑體" w:eastAsia="微軟正黑體" w:hAnsi="微軟正黑體" w:hint="eastAsia"/>
          <w:b/>
        </w:rPr>
        <w:t>5，牌面金額就是50，</w:t>
      </w:r>
      <w:r w:rsidR="0092306D">
        <w:rPr>
          <w:rFonts w:ascii="微軟正黑體" w:eastAsia="微軟正黑體" w:hAnsi="微軟正黑體" w:hint="eastAsia"/>
          <w:b/>
        </w:rPr>
        <w:t>代表</w:t>
      </w:r>
      <w:r w:rsidR="00387E97" w:rsidRPr="003943DC">
        <w:rPr>
          <w:rFonts w:ascii="微軟正黑體" w:eastAsia="微軟正黑體" w:hAnsi="微軟正黑體" w:hint="eastAsia"/>
          <w:b/>
        </w:rPr>
        <w:t>賣方可以用50元的代價</w:t>
      </w:r>
      <w:r w:rsidR="00C5632A" w:rsidRPr="003943DC">
        <w:rPr>
          <w:rFonts w:ascii="微軟正黑體" w:eastAsia="微軟正黑體" w:hAnsi="微軟正黑體" w:hint="eastAsia"/>
          <w:b/>
        </w:rPr>
        <w:t>向「老天鵝」</w:t>
      </w:r>
      <w:r w:rsidR="001E60D7">
        <w:rPr>
          <w:rFonts w:ascii="微軟正黑體" w:eastAsia="微軟正黑體" w:hAnsi="微軟正黑體" w:hint="eastAsia"/>
          <w:b/>
        </w:rPr>
        <w:t>購</w:t>
      </w:r>
      <w:r w:rsidR="00387E97" w:rsidRPr="003943DC">
        <w:rPr>
          <w:rFonts w:ascii="微軟正黑體" w:eastAsia="微軟正黑體" w:hAnsi="微軟正黑體" w:hint="eastAsia"/>
          <w:b/>
        </w:rPr>
        <w:t>入商品，</w:t>
      </w:r>
      <w:r w:rsidR="00905FC9" w:rsidRPr="003943DC">
        <w:rPr>
          <w:rFonts w:ascii="微軟正黑體" w:eastAsia="微軟正黑體" w:hAnsi="微軟正黑體" w:hint="eastAsia"/>
          <w:b/>
        </w:rPr>
        <w:t>然後將</w:t>
      </w:r>
      <w:r w:rsidR="00387E97" w:rsidRPr="003943DC">
        <w:rPr>
          <w:rFonts w:ascii="微軟正黑體" w:eastAsia="微軟正黑體" w:hAnsi="微軟正黑體" w:hint="eastAsia"/>
          <w:b/>
        </w:rPr>
        <w:t>它</w:t>
      </w:r>
      <w:r w:rsidR="00905FC9" w:rsidRPr="003943DC">
        <w:rPr>
          <w:rFonts w:ascii="微軟正黑體" w:eastAsia="微軟正黑體" w:hAnsi="微軟正黑體" w:hint="eastAsia"/>
          <w:b/>
        </w:rPr>
        <w:t>賣給買方</w:t>
      </w:r>
      <w:r w:rsidR="00D51756" w:rsidRPr="003943DC">
        <w:rPr>
          <w:rFonts w:ascii="微軟正黑體" w:eastAsia="微軟正黑體" w:hAnsi="微軟正黑體" w:hint="eastAsia"/>
          <w:b/>
        </w:rPr>
        <w:t>。</w:t>
      </w:r>
    </w:p>
    <w:p w:rsidR="00615543" w:rsidRDefault="00615543" w:rsidP="00387E97">
      <w:pPr>
        <w:pStyle w:val="a7"/>
        <w:adjustRightInd w:val="0"/>
        <w:snapToGrid w:val="0"/>
        <w:spacing w:afterLines="50" w:after="180"/>
        <w:ind w:leftChars="0" w:left="0"/>
        <w:jc w:val="both"/>
        <w:rPr>
          <w:rFonts w:ascii="微軟正黑體" w:eastAsia="微軟正黑體" w:hAnsi="微軟正黑體"/>
        </w:rPr>
      </w:pPr>
    </w:p>
    <w:p w:rsidR="00175814" w:rsidRPr="000A171C" w:rsidRDefault="00051DF9" w:rsidP="000A171C">
      <w:pPr>
        <w:adjustRightInd w:val="0"/>
        <w:snapToGrid w:val="0"/>
        <w:jc w:val="both"/>
        <w:rPr>
          <w:rFonts w:ascii="Times New Roman" w:eastAsia="微軟正黑體" w:hAnsi="Times New Roman" w:cs="Times New Roman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2BA26029" wp14:editId="0F4FD90B">
            <wp:simplePos x="0" y="0"/>
            <wp:positionH relativeFrom="column">
              <wp:posOffset>3055620</wp:posOffset>
            </wp:positionH>
            <wp:positionV relativeFrom="paragraph">
              <wp:posOffset>76272</wp:posOffset>
            </wp:positionV>
            <wp:extent cx="3200400" cy="1800225"/>
            <wp:effectExtent l="19050" t="19050" r="19050" b="28575"/>
            <wp:wrapTight wrapText="bothSides">
              <wp:wrapPolygon edited="0">
                <wp:start x="-129" y="-229"/>
                <wp:lineTo x="-129" y="21714"/>
                <wp:lineTo x="21600" y="21714"/>
                <wp:lineTo x="21600" y="-229"/>
                <wp:lineTo x="-129" y="-229"/>
              </wp:wrapPolygon>
            </wp:wrapTight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5632A" w:rsidRPr="003943DC" w:rsidRDefault="00387E97" w:rsidP="000F07BC">
      <w:pPr>
        <w:pStyle w:val="a7"/>
        <w:adjustRightInd w:val="0"/>
        <w:snapToGrid w:val="0"/>
        <w:spacing w:afterLines="50" w:after="180"/>
        <w:ind w:leftChars="0" w:left="0"/>
        <w:jc w:val="both"/>
        <w:rPr>
          <w:rFonts w:ascii="微軟正黑體" w:eastAsia="微軟正黑體" w:hAnsi="微軟正黑體"/>
          <w:b/>
        </w:rPr>
      </w:pPr>
      <w:r w:rsidRPr="003943DC">
        <w:rPr>
          <w:rFonts w:ascii="微軟正黑體" w:eastAsia="微軟正黑體" w:hAnsi="微軟正黑體" w:hint="eastAsia"/>
          <w:b/>
        </w:rPr>
        <w:t>【指示語】</w:t>
      </w:r>
      <w:r w:rsidR="00941A86" w:rsidRPr="003943DC">
        <w:rPr>
          <w:rFonts w:ascii="微軟正黑體" w:eastAsia="微軟正黑體" w:hAnsi="微軟正黑體" w:hint="eastAsia"/>
          <w:b/>
        </w:rPr>
        <w:t>回到先前的天上人間關係圖。抽到黑色梅花</w:t>
      </w:r>
      <w:r w:rsidR="00941A86" w:rsidRPr="003943DC">
        <w:rPr>
          <w:rFonts w:ascii="Times New Roman" w:eastAsia="微軟正黑體" w:hAnsi="Times New Roman" w:cs="Times New Roman"/>
          <w:b/>
          <w:sz w:val="32"/>
          <w:szCs w:val="32"/>
        </w:rPr>
        <w:t>♣</w:t>
      </w:r>
      <w:r w:rsidR="00941A86" w:rsidRPr="003943DC">
        <w:rPr>
          <w:rFonts w:ascii="微軟正黑體" w:eastAsia="微軟正黑體" w:hAnsi="微軟正黑體" w:hint="eastAsia"/>
          <w:b/>
        </w:rPr>
        <w:t>5的</w:t>
      </w:r>
      <w:r w:rsidRPr="003943DC">
        <w:rPr>
          <w:rFonts w:ascii="微軟正黑體" w:eastAsia="微軟正黑體" w:hAnsi="微軟正黑體" w:hint="eastAsia"/>
          <w:b/>
          <w:bCs/>
        </w:rPr>
        <w:t>賣方</w:t>
      </w:r>
      <w:r w:rsidR="00941A86" w:rsidRPr="003943DC">
        <w:rPr>
          <w:rFonts w:ascii="微軟正黑體" w:eastAsia="微軟正黑體" w:hAnsi="微軟正黑體" w:hint="eastAsia"/>
          <w:b/>
          <w:bCs/>
        </w:rPr>
        <w:t>支付50元的「進貨成本」</w:t>
      </w:r>
      <w:r w:rsidR="0092306D">
        <w:rPr>
          <w:rFonts w:ascii="微軟正黑體" w:eastAsia="微軟正黑體" w:hAnsi="微軟正黑體" w:hint="eastAsia"/>
          <w:b/>
          <w:bCs/>
        </w:rPr>
        <w:t>向</w:t>
      </w:r>
      <w:r w:rsidR="00941A86" w:rsidRPr="003943DC">
        <w:rPr>
          <w:rFonts w:ascii="微軟正黑體" w:eastAsia="微軟正黑體" w:hAnsi="微軟正黑體" w:hint="eastAsia"/>
          <w:b/>
        </w:rPr>
        <w:t>「老天鵝」</w:t>
      </w:r>
      <w:r w:rsidR="001E60D7">
        <w:rPr>
          <w:rFonts w:ascii="微軟正黑體" w:eastAsia="微軟正黑體" w:hAnsi="微軟正黑體" w:hint="eastAsia"/>
          <w:b/>
        </w:rPr>
        <w:t>購</w:t>
      </w:r>
      <w:r w:rsidR="00941A86" w:rsidRPr="003943DC">
        <w:rPr>
          <w:rFonts w:ascii="微軟正黑體" w:eastAsia="微軟正黑體" w:hAnsi="微軟正黑體" w:hint="eastAsia"/>
          <w:b/>
        </w:rPr>
        <w:t>入一</w:t>
      </w:r>
      <w:r w:rsidR="001E60D7">
        <w:rPr>
          <w:rFonts w:ascii="微軟正黑體" w:eastAsia="微軟正黑體" w:hAnsi="微軟正黑體" w:hint="eastAsia"/>
          <w:b/>
        </w:rPr>
        <w:t>單位</w:t>
      </w:r>
      <w:r w:rsidR="00941A86" w:rsidRPr="003943DC">
        <w:rPr>
          <w:rFonts w:ascii="微軟正黑體" w:eastAsia="微軟正黑體" w:hAnsi="微軟正黑體" w:hint="eastAsia"/>
          <w:b/>
        </w:rPr>
        <w:t>商品</w:t>
      </w:r>
      <w:r w:rsidR="001E60D7">
        <w:rPr>
          <w:rFonts w:ascii="微軟正黑體" w:eastAsia="微軟正黑體" w:hAnsi="微軟正黑體" w:hint="eastAsia"/>
          <w:b/>
        </w:rPr>
        <w:t>，</w:t>
      </w:r>
      <w:r w:rsidR="0092306D">
        <w:rPr>
          <w:rFonts w:ascii="微軟正黑體" w:eastAsia="微軟正黑體" w:hAnsi="微軟正黑體" w:hint="eastAsia"/>
          <w:b/>
        </w:rPr>
        <w:t>再</w:t>
      </w:r>
      <w:r w:rsidR="001E60D7">
        <w:rPr>
          <w:rFonts w:ascii="微軟正黑體" w:eastAsia="微軟正黑體" w:hAnsi="微軟正黑體" w:hint="eastAsia"/>
          <w:b/>
        </w:rPr>
        <w:t>將</w:t>
      </w:r>
      <w:r w:rsidR="00941A86" w:rsidRPr="003943DC">
        <w:rPr>
          <w:rFonts w:ascii="微軟正黑體" w:eastAsia="微軟正黑體" w:hAnsi="微軟正黑體" w:hint="eastAsia"/>
          <w:b/>
        </w:rPr>
        <w:t>商品以談定的「成交價格」賣給抽到紅牌的買方</w:t>
      </w:r>
      <w:r w:rsidR="0092306D">
        <w:rPr>
          <w:rFonts w:ascii="微軟正黑體" w:eastAsia="微軟正黑體" w:hAnsi="微軟正黑體" w:hint="eastAsia"/>
          <w:b/>
        </w:rPr>
        <w:t>，</w:t>
      </w:r>
      <w:r w:rsidR="009B1DC3" w:rsidRPr="003943DC">
        <w:rPr>
          <w:rFonts w:ascii="微軟正黑體" w:eastAsia="微軟正黑體" w:hAnsi="微軟正黑體" w:hint="eastAsia"/>
          <w:b/>
        </w:rPr>
        <w:t>此</w:t>
      </w:r>
      <w:r w:rsidR="0092306D">
        <w:rPr>
          <w:rFonts w:ascii="微軟正黑體" w:eastAsia="微軟正黑體" w:hAnsi="微軟正黑體" w:hint="eastAsia"/>
          <w:b/>
        </w:rPr>
        <w:t>時</w:t>
      </w:r>
      <w:r w:rsidR="009B1DC3" w:rsidRPr="003943DC">
        <w:rPr>
          <w:rFonts w:ascii="微軟正黑體" w:eastAsia="微軟正黑體" w:hAnsi="微軟正黑體" w:hint="eastAsia"/>
          <w:b/>
        </w:rPr>
        <w:t>賣方得到的「利潤」就是</w:t>
      </w:r>
      <w:r w:rsidR="00C5632A" w:rsidRPr="003943DC">
        <w:rPr>
          <w:rFonts w:ascii="微軟正黑體" w:eastAsia="微軟正黑體" w:hAnsi="微軟正黑體" w:hint="eastAsia"/>
          <w:b/>
        </w:rPr>
        <w:t>「</w:t>
      </w:r>
      <w:r w:rsidR="009B1DC3" w:rsidRPr="003943DC">
        <w:rPr>
          <w:rFonts w:ascii="微軟正黑體" w:eastAsia="微軟正黑體" w:hAnsi="微軟正黑體" w:hint="eastAsia"/>
          <w:b/>
        </w:rPr>
        <w:t>成交價格</w:t>
      </w:r>
      <w:r w:rsidR="00C5632A" w:rsidRPr="003943DC">
        <w:rPr>
          <w:rFonts w:ascii="微軟正黑體" w:eastAsia="微軟正黑體" w:hAnsi="微軟正黑體" w:hint="eastAsia"/>
          <w:b/>
        </w:rPr>
        <w:t>」</w:t>
      </w:r>
      <w:r w:rsidR="009B1DC3" w:rsidRPr="003943DC">
        <w:rPr>
          <w:rFonts w:ascii="微軟正黑體" w:eastAsia="微軟正黑體" w:hAnsi="微軟正黑體" w:hint="eastAsia"/>
          <w:b/>
        </w:rPr>
        <w:t>減去</w:t>
      </w:r>
      <w:r w:rsidR="00C5632A" w:rsidRPr="003943DC">
        <w:rPr>
          <w:rFonts w:ascii="微軟正黑體" w:eastAsia="微軟正黑體" w:hAnsi="微軟正黑體" w:hint="eastAsia"/>
          <w:b/>
        </w:rPr>
        <w:t>「</w:t>
      </w:r>
      <w:r w:rsidR="009B1DC3" w:rsidRPr="003943DC">
        <w:rPr>
          <w:rFonts w:ascii="微軟正黑體" w:eastAsia="微軟正黑體" w:hAnsi="微軟正黑體" w:hint="eastAsia"/>
          <w:b/>
        </w:rPr>
        <w:t>進貨成本</w:t>
      </w:r>
      <w:r w:rsidR="00C5632A" w:rsidRPr="003943DC">
        <w:rPr>
          <w:rFonts w:ascii="微軟正黑體" w:eastAsia="微軟正黑體" w:hAnsi="微軟正黑體" w:hint="eastAsia"/>
          <w:b/>
        </w:rPr>
        <w:t>」</w:t>
      </w:r>
      <w:r w:rsidR="009B1DC3" w:rsidRPr="003943DC">
        <w:rPr>
          <w:rFonts w:ascii="微軟正黑體" w:eastAsia="微軟正黑體" w:hAnsi="微軟正黑體" w:hint="eastAsia"/>
          <w:b/>
        </w:rPr>
        <w:t>。</w:t>
      </w:r>
    </w:p>
    <w:p w:rsidR="00941A86" w:rsidRDefault="009B1DC3" w:rsidP="00C5632A">
      <w:pPr>
        <w:pStyle w:val="a7"/>
        <w:adjustRightInd w:val="0"/>
        <w:snapToGrid w:val="0"/>
        <w:spacing w:afterLines="50" w:after="180"/>
        <w:ind w:leftChars="0" w:left="0" w:firstLineChars="118" w:firstLine="283"/>
        <w:jc w:val="both"/>
        <w:rPr>
          <w:rFonts w:ascii="微軟正黑體" w:eastAsia="微軟正黑體" w:hAnsi="微軟正黑體"/>
          <w:bCs/>
        </w:rPr>
      </w:pPr>
      <w:r w:rsidRPr="003943DC">
        <w:rPr>
          <w:rFonts w:ascii="微軟正黑體" w:eastAsia="微軟正黑體" w:hAnsi="微軟正黑體" w:hint="eastAsia"/>
          <w:b/>
        </w:rPr>
        <w:t>由於</w:t>
      </w:r>
      <w:r w:rsidR="00C5632A" w:rsidRPr="003943DC">
        <w:rPr>
          <w:rFonts w:ascii="微軟正黑體" w:eastAsia="微軟正黑體" w:hAnsi="微軟正黑體" w:hint="eastAsia"/>
          <w:b/>
          <w:bCs/>
        </w:rPr>
        <w:t>「進貨成本」</w:t>
      </w:r>
      <w:proofErr w:type="gramStart"/>
      <w:r w:rsidRPr="003943DC">
        <w:rPr>
          <w:rFonts w:ascii="微軟正黑體" w:eastAsia="微軟正黑體" w:hAnsi="微軟正黑體" w:hint="eastAsia"/>
          <w:b/>
        </w:rPr>
        <w:t>跟抽</w:t>
      </w:r>
      <w:r w:rsidR="006754BF">
        <w:rPr>
          <w:rFonts w:ascii="微軟正黑體" w:eastAsia="微軟正黑體" w:hAnsi="微軟正黑體" w:hint="eastAsia"/>
          <w:b/>
        </w:rPr>
        <w:t>到</w:t>
      </w:r>
      <w:proofErr w:type="gramEnd"/>
      <w:r w:rsidRPr="003943DC">
        <w:rPr>
          <w:rFonts w:ascii="微軟正黑體" w:eastAsia="微軟正黑體" w:hAnsi="微軟正黑體" w:hint="eastAsia"/>
          <w:b/>
        </w:rPr>
        <w:t>牌的大小有關，不是賣方能夠決定的，</w:t>
      </w:r>
      <w:r w:rsidR="0092306D">
        <w:rPr>
          <w:rFonts w:ascii="微軟正黑體" w:eastAsia="微軟正黑體" w:hAnsi="微軟正黑體" w:hint="eastAsia"/>
          <w:b/>
        </w:rPr>
        <w:t>所以</w:t>
      </w:r>
      <w:r w:rsidRPr="003943DC">
        <w:rPr>
          <w:rFonts w:ascii="微軟正黑體" w:eastAsia="微軟正黑體" w:hAnsi="微軟正黑體" w:hint="eastAsia"/>
          <w:b/>
        </w:rPr>
        <w:t>要提高利潤，就要 (怎麼做?) 想辦法提高</w:t>
      </w:r>
      <w:r w:rsidR="00C5632A" w:rsidRPr="003943DC">
        <w:rPr>
          <w:rFonts w:ascii="微軟正黑體" w:eastAsia="微軟正黑體" w:hAnsi="微軟正黑體" w:hint="eastAsia"/>
          <w:b/>
        </w:rPr>
        <w:t>「成交價格」</w:t>
      </w:r>
      <w:r w:rsidR="0092306D">
        <w:rPr>
          <w:rFonts w:ascii="微軟正黑體" w:eastAsia="微軟正黑體" w:hAnsi="微軟正黑體" w:hint="eastAsia"/>
          <w:b/>
        </w:rPr>
        <w:t>。</w:t>
      </w:r>
      <w:r w:rsidR="00C5632A" w:rsidRPr="003943DC">
        <w:rPr>
          <w:rFonts w:ascii="微軟正黑體" w:eastAsia="微軟正黑體" w:hAnsi="微軟正黑體" w:hint="eastAsia"/>
          <w:b/>
        </w:rPr>
        <w:t>「成交價格」</w:t>
      </w:r>
      <w:r w:rsidRPr="003943DC">
        <w:rPr>
          <w:rFonts w:ascii="微軟正黑體" w:eastAsia="微軟正黑體" w:hAnsi="微軟正黑體" w:hint="eastAsia"/>
          <w:b/>
        </w:rPr>
        <w:t>愈高</w:t>
      </w:r>
      <w:r w:rsidR="005241CB">
        <w:rPr>
          <w:rFonts w:ascii="微軟正黑體" w:eastAsia="微軟正黑體" w:hAnsi="微軟正黑體" w:hint="eastAsia"/>
          <w:b/>
        </w:rPr>
        <w:t>，</w:t>
      </w:r>
      <w:r w:rsidRPr="003943DC">
        <w:rPr>
          <w:rFonts w:ascii="微軟正黑體" w:eastAsia="微軟正黑體" w:hAnsi="微軟正黑體" w:hint="eastAsia"/>
          <w:b/>
        </w:rPr>
        <w:t>利潤就愈大</w:t>
      </w:r>
      <w:r w:rsidR="0092306D">
        <w:rPr>
          <w:rFonts w:ascii="微軟正黑體" w:eastAsia="微軟正黑體" w:hAnsi="微軟正黑體" w:hint="eastAsia"/>
          <w:b/>
        </w:rPr>
        <w:t>。</w:t>
      </w:r>
      <w:r w:rsidRPr="003943DC">
        <w:rPr>
          <w:rFonts w:ascii="微軟正黑體" w:eastAsia="微軟正黑體" w:hAnsi="微軟正黑體" w:hint="eastAsia"/>
          <w:b/>
        </w:rPr>
        <w:t>如果</w:t>
      </w:r>
      <w:r w:rsidR="00C5632A" w:rsidRPr="003943DC">
        <w:rPr>
          <w:rFonts w:ascii="微軟正黑體" w:eastAsia="微軟正黑體" w:hAnsi="微軟正黑體" w:hint="eastAsia"/>
          <w:b/>
        </w:rPr>
        <w:t>「成交價格」</w:t>
      </w:r>
      <w:r w:rsidRPr="003943DC">
        <w:rPr>
          <w:rFonts w:ascii="微軟正黑體" w:eastAsia="微軟正黑體" w:hAnsi="微軟正黑體" w:hint="eastAsia"/>
          <w:b/>
        </w:rPr>
        <w:t>低於</w:t>
      </w:r>
      <w:r w:rsidR="00C5632A" w:rsidRPr="003943DC">
        <w:rPr>
          <w:rFonts w:ascii="微軟正黑體" w:eastAsia="微軟正黑體" w:hAnsi="微軟正黑體" w:hint="eastAsia"/>
          <w:b/>
          <w:bCs/>
        </w:rPr>
        <w:t>「進貨成本」</w:t>
      </w:r>
      <w:r w:rsidRPr="003943DC">
        <w:rPr>
          <w:rFonts w:ascii="微軟正黑體" w:eastAsia="微軟正黑體" w:hAnsi="微軟正黑體" w:hint="eastAsia"/>
          <w:b/>
        </w:rPr>
        <w:t>，則賣方會 (怎麼樣?) 虧本</w:t>
      </w:r>
      <w:r w:rsidR="0092306D">
        <w:rPr>
          <w:rFonts w:ascii="微軟正黑體" w:eastAsia="微軟正黑體" w:hAnsi="微軟正黑體" w:hint="eastAsia"/>
          <w:b/>
        </w:rPr>
        <w:t>，與其虧本</w:t>
      </w:r>
      <w:r w:rsidR="005241CB">
        <w:rPr>
          <w:rFonts w:ascii="微軟正黑體" w:eastAsia="微軟正黑體" w:hAnsi="微軟正黑體" w:hint="eastAsia"/>
          <w:b/>
        </w:rPr>
        <w:t xml:space="preserve"> (老師建議你) </w:t>
      </w:r>
      <w:r w:rsidR="0092306D">
        <w:rPr>
          <w:rFonts w:ascii="微軟正黑體" w:eastAsia="微軟正黑體" w:hAnsi="微軟正黑體" w:hint="eastAsia"/>
          <w:b/>
        </w:rPr>
        <w:t>還不如不要成交，</w:t>
      </w:r>
      <w:r w:rsidR="005241CB">
        <w:rPr>
          <w:rFonts w:ascii="微軟正黑體" w:eastAsia="微軟正黑體" w:hAnsi="微軟正黑體" w:hint="eastAsia"/>
          <w:b/>
        </w:rPr>
        <w:t>因為</w:t>
      </w:r>
      <w:r w:rsidR="0092306D">
        <w:rPr>
          <w:rFonts w:ascii="微軟正黑體" w:eastAsia="微軟正黑體" w:hAnsi="微軟正黑體" w:hint="eastAsia"/>
          <w:b/>
        </w:rPr>
        <w:t>不</w:t>
      </w:r>
      <w:r w:rsidR="00DD309B" w:rsidRPr="003943DC">
        <w:rPr>
          <w:rFonts w:ascii="微軟正黑體" w:eastAsia="微軟正黑體" w:hAnsi="微軟正黑體" w:hint="eastAsia"/>
          <w:b/>
        </w:rPr>
        <w:t>進貨</w:t>
      </w:r>
      <w:r w:rsidR="0092306D">
        <w:rPr>
          <w:rFonts w:ascii="微軟正黑體" w:eastAsia="微軟正黑體" w:hAnsi="微軟正黑體" w:hint="eastAsia"/>
          <w:b/>
        </w:rPr>
        <w:t>就</w:t>
      </w:r>
      <w:r w:rsidRPr="003943DC">
        <w:rPr>
          <w:rFonts w:ascii="微軟正黑體" w:eastAsia="微軟正黑體" w:hAnsi="微軟正黑體" w:hint="eastAsia"/>
          <w:b/>
        </w:rPr>
        <w:t>不用付錢給</w:t>
      </w:r>
      <w:r w:rsidR="00C5632A" w:rsidRPr="003943DC">
        <w:rPr>
          <w:rFonts w:ascii="微軟正黑體" w:eastAsia="微軟正黑體" w:hAnsi="微軟正黑體" w:hint="eastAsia"/>
          <w:b/>
        </w:rPr>
        <w:t>「老天鵝」</w:t>
      </w:r>
      <w:r w:rsidRPr="003943DC">
        <w:rPr>
          <w:rFonts w:ascii="微軟正黑體" w:eastAsia="微軟正黑體" w:hAnsi="微軟正黑體" w:hint="eastAsia"/>
          <w:b/>
        </w:rPr>
        <w:t>，利潤</w:t>
      </w:r>
      <w:proofErr w:type="gramStart"/>
      <w:r w:rsidRPr="003943DC">
        <w:rPr>
          <w:rFonts w:ascii="微軟正黑體" w:eastAsia="微軟正黑體" w:hAnsi="微軟正黑體" w:hint="eastAsia"/>
          <w:b/>
        </w:rPr>
        <w:t>為零</w:t>
      </w:r>
      <w:r w:rsidR="005241CB">
        <w:rPr>
          <w:rFonts w:ascii="微軟正黑體" w:eastAsia="微軟正黑體" w:hAnsi="微軟正黑體" w:hint="eastAsia"/>
          <w:b/>
        </w:rPr>
        <w:t>總比</w:t>
      </w:r>
      <w:proofErr w:type="gramEnd"/>
      <w:r w:rsidR="005241CB">
        <w:rPr>
          <w:rFonts w:ascii="微軟正黑體" w:eastAsia="微軟正黑體" w:hAnsi="微軟正黑體" w:hint="eastAsia"/>
          <w:b/>
        </w:rPr>
        <w:t>虧損要好</w:t>
      </w:r>
      <w:r w:rsidRPr="003943DC">
        <w:rPr>
          <w:rFonts w:ascii="微軟正黑體" w:eastAsia="微軟正黑體" w:hAnsi="微軟正黑體" w:hint="eastAsia"/>
          <w:b/>
        </w:rPr>
        <w:t>。</w:t>
      </w:r>
    </w:p>
    <w:p w:rsidR="009B1DC3" w:rsidRDefault="009B1DC3" w:rsidP="001234B5">
      <w:pPr>
        <w:adjustRightInd w:val="0"/>
        <w:spacing w:afterLines="50" w:after="180"/>
        <w:jc w:val="both"/>
        <w:rPr>
          <w:rFonts w:ascii="Times New Roman" w:eastAsia="標楷體" w:hAnsi="Times New Roman" w:cs="Times New Roman"/>
        </w:rPr>
      </w:pPr>
      <w:r w:rsidRPr="001234B5">
        <w:rPr>
          <w:rFonts w:ascii="Times New Roman" w:eastAsia="標楷體" w:hAnsi="Times New Roman" w:cs="Times New Roman"/>
        </w:rPr>
        <w:lastRenderedPageBreak/>
        <w:t>【說明】在這兩頁的說明投影片中，建議操作者可以</w:t>
      </w:r>
      <w:r w:rsidR="00FF525A" w:rsidRPr="001234B5">
        <w:rPr>
          <w:rFonts w:ascii="Times New Roman" w:eastAsia="標楷體" w:hAnsi="Times New Roman" w:cs="Times New Roman"/>
        </w:rPr>
        <w:t>一再</w:t>
      </w:r>
      <w:r w:rsidRPr="001234B5">
        <w:rPr>
          <w:rFonts w:ascii="Times New Roman" w:eastAsia="標楷體" w:hAnsi="Times New Roman" w:cs="Times New Roman"/>
        </w:rPr>
        <w:t>強化「</w:t>
      </w:r>
      <w:proofErr w:type="gramStart"/>
      <w:r w:rsidRPr="001234B5">
        <w:rPr>
          <w:rFonts w:ascii="Times New Roman" w:eastAsia="標楷體" w:hAnsi="Times New Roman" w:cs="Times New Roman"/>
        </w:rPr>
        <w:t>抽黑牌</w:t>
      </w:r>
      <w:proofErr w:type="gramEnd"/>
      <w:r w:rsidRPr="001234B5">
        <w:rPr>
          <w:rFonts w:ascii="Times New Roman" w:eastAsia="標楷體" w:hAnsi="Times New Roman" w:cs="Times New Roman"/>
        </w:rPr>
        <w:t>=</w:t>
      </w:r>
      <w:r w:rsidRPr="001234B5">
        <w:rPr>
          <w:rFonts w:ascii="Times New Roman" w:eastAsia="標楷體" w:hAnsi="Times New Roman" w:cs="Times New Roman"/>
        </w:rPr>
        <w:t>賣方」與「</w:t>
      </w:r>
      <w:proofErr w:type="gramStart"/>
      <w:r w:rsidRPr="001234B5">
        <w:rPr>
          <w:rFonts w:ascii="Times New Roman" w:eastAsia="標楷體" w:hAnsi="Times New Roman" w:cs="Times New Roman"/>
        </w:rPr>
        <w:t>抽紅牌</w:t>
      </w:r>
      <w:proofErr w:type="gramEnd"/>
      <w:r w:rsidRPr="001234B5">
        <w:rPr>
          <w:rFonts w:ascii="Times New Roman" w:eastAsia="標楷體" w:hAnsi="Times New Roman" w:cs="Times New Roman"/>
        </w:rPr>
        <w:t>=</w:t>
      </w:r>
      <w:r w:rsidRPr="001234B5">
        <w:rPr>
          <w:rFonts w:ascii="Times New Roman" w:eastAsia="標楷體" w:hAnsi="Times New Roman" w:cs="Times New Roman"/>
        </w:rPr>
        <w:t>買方」的</w:t>
      </w:r>
      <w:r w:rsidR="00E07B75" w:rsidRPr="001234B5">
        <w:rPr>
          <w:rFonts w:ascii="Times New Roman" w:eastAsia="標楷體" w:hAnsi="Times New Roman" w:cs="Times New Roman"/>
        </w:rPr>
        <w:t>連結</w:t>
      </w:r>
      <w:r w:rsidR="00D6483E" w:rsidRPr="001234B5">
        <w:rPr>
          <w:rFonts w:ascii="Times New Roman" w:eastAsia="標楷體" w:hAnsi="Times New Roman" w:cs="Times New Roman"/>
        </w:rPr>
        <w:t>，盡可能減少學生在遊戲中因為角色混淆而犯錯的機率</w:t>
      </w:r>
      <w:r w:rsidR="00FF525A" w:rsidRPr="001234B5">
        <w:rPr>
          <w:rFonts w:ascii="Times New Roman" w:eastAsia="標楷體" w:hAnsi="Times New Roman" w:cs="Times New Roman"/>
        </w:rPr>
        <w:t>，</w:t>
      </w:r>
      <w:r w:rsidR="00E07B75" w:rsidRPr="001234B5">
        <w:rPr>
          <w:rFonts w:ascii="Times New Roman" w:eastAsia="標楷體" w:hAnsi="Times New Roman" w:cs="Times New Roman"/>
        </w:rPr>
        <w:t>也要加強「進貨成本」、「成交價格」、「利潤」這三</w:t>
      </w:r>
      <w:proofErr w:type="gramStart"/>
      <w:r w:rsidR="00E07B75" w:rsidRPr="001234B5">
        <w:rPr>
          <w:rFonts w:ascii="Times New Roman" w:eastAsia="標楷體" w:hAnsi="Times New Roman" w:cs="Times New Roman"/>
        </w:rPr>
        <w:t>個</w:t>
      </w:r>
      <w:proofErr w:type="gramEnd"/>
      <w:r w:rsidR="00E07B75" w:rsidRPr="001234B5">
        <w:rPr>
          <w:rFonts w:ascii="Times New Roman" w:eastAsia="標楷體" w:hAnsi="Times New Roman" w:cs="Times New Roman"/>
        </w:rPr>
        <w:t>基本概念</w:t>
      </w:r>
      <w:r w:rsidR="00FF525A" w:rsidRPr="001234B5">
        <w:rPr>
          <w:rFonts w:ascii="Times New Roman" w:eastAsia="標楷體" w:hAnsi="Times New Roman" w:cs="Times New Roman"/>
        </w:rPr>
        <w:t>。</w:t>
      </w:r>
    </w:p>
    <w:p w:rsidR="009A0647" w:rsidRPr="000A171C" w:rsidRDefault="00050612" w:rsidP="000A171C">
      <w:pPr>
        <w:adjustRightInd w:val="0"/>
        <w:snapToGrid w:val="0"/>
        <w:jc w:val="both"/>
        <w:rPr>
          <w:rFonts w:ascii="Times New Roman" w:eastAsia="微軟正黑體" w:hAnsi="Times New Roman" w:cs="Times New Roman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5165" behindDoc="1" locked="0" layoutInCell="1" allowOverlap="1" wp14:anchorId="6DD29ED1" wp14:editId="4423B9ED">
            <wp:simplePos x="0" y="0"/>
            <wp:positionH relativeFrom="column">
              <wp:posOffset>-5715</wp:posOffset>
            </wp:positionH>
            <wp:positionV relativeFrom="paragraph">
              <wp:posOffset>118745</wp:posOffset>
            </wp:positionV>
            <wp:extent cx="3200400" cy="1791335"/>
            <wp:effectExtent l="19050" t="19050" r="19050" b="18415"/>
            <wp:wrapTight wrapText="bothSides">
              <wp:wrapPolygon edited="0">
                <wp:start x="-129" y="-230"/>
                <wp:lineTo x="-129" y="21592"/>
                <wp:lineTo x="21600" y="21592"/>
                <wp:lineTo x="21600" y="-230"/>
                <wp:lineTo x="-129" y="-230"/>
              </wp:wrapPolygon>
            </wp:wrapTight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91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D6483E" w:rsidRPr="00C32A05" w:rsidRDefault="00D6483E" w:rsidP="000F07BC">
      <w:pPr>
        <w:pStyle w:val="a7"/>
        <w:adjustRightInd w:val="0"/>
        <w:snapToGrid w:val="0"/>
        <w:spacing w:afterLines="50" w:after="180"/>
        <w:ind w:leftChars="0" w:left="0"/>
        <w:jc w:val="both"/>
        <w:rPr>
          <w:rFonts w:ascii="微軟正黑體" w:eastAsia="微軟正黑體" w:hAnsi="微軟正黑體"/>
          <w:b/>
        </w:rPr>
      </w:pPr>
      <w:r w:rsidRPr="00C32A05">
        <w:rPr>
          <w:rFonts w:ascii="微軟正黑體" w:eastAsia="微軟正黑體" w:hAnsi="微軟正黑體" w:hint="eastAsia"/>
          <w:b/>
        </w:rPr>
        <w:t>【指示語】抽到紅牌</w:t>
      </w:r>
      <w:r w:rsidR="00050612">
        <w:rPr>
          <w:rFonts w:ascii="微軟正黑體" w:eastAsia="微軟正黑體" w:hAnsi="微軟正黑體" w:hint="eastAsia"/>
          <w:b/>
        </w:rPr>
        <w:t>的</w:t>
      </w:r>
      <w:r w:rsidRPr="00C32A05">
        <w:rPr>
          <w:rFonts w:ascii="微軟正黑體" w:eastAsia="微軟正黑體" w:hAnsi="微軟正黑體" w:hint="eastAsia"/>
          <w:b/>
        </w:rPr>
        <w:t>是買方，可以向賣方購入一</w:t>
      </w:r>
      <w:r w:rsidR="00050612">
        <w:rPr>
          <w:rFonts w:ascii="微軟正黑體" w:eastAsia="微軟正黑體" w:hAnsi="微軟正黑體" w:hint="eastAsia"/>
          <w:b/>
        </w:rPr>
        <w:t>單位的</w:t>
      </w:r>
      <w:r w:rsidRPr="00C32A05">
        <w:rPr>
          <w:rFonts w:ascii="微軟正黑體" w:eastAsia="微軟正黑體" w:hAnsi="微軟正黑體" w:hint="eastAsia"/>
          <w:b/>
        </w:rPr>
        <w:t>商品，然後</w:t>
      </w:r>
      <w:r w:rsidR="00E07B75" w:rsidRPr="00C32A05">
        <w:rPr>
          <w:rFonts w:ascii="微軟正黑體" w:eastAsia="微軟正黑體" w:hAnsi="微軟正黑體" w:hint="eastAsia"/>
          <w:b/>
        </w:rPr>
        <w:t>持手上紅</w:t>
      </w:r>
      <w:proofErr w:type="gramStart"/>
      <w:r w:rsidR="00E07B75" w:rsidRPr="00C32A05">
        <w:rPr>
          <w:rFonts w:ascii="微軟正黑體" w:eastAsia="微軟正黑體" w:hAnsi="微軟正黑體" w:hint="eastAsia"/>
          <w:b/>
        </w:rPr>
        <w:t>牌以牌面</w:t>
      </w:r>
      <w:proofErr w:type="gramEnd"/>
      <w:r w:rsidR="00E07B75" w:rsidRPr="00C32A05">
        <w:rPr>
          <w:rFonts w:ascii="微軟正黑體" w:eastAsia="微軟正黑體" w:hAnsi="微軟正黑體" w:hint="eastAsia"/>
          <w:b/>
        </w:rPr>
        <w:t>金額將商品賣給「老天鵝」</w:t>
      </w:r>
      <w:r w:rsidRPr="00C32A05">
        <w:rPr>
          <w:rFonts w:ascii="微軟正黑體" w:eastAsia="微軟正黑體" w:hAnsi="微軟正黑體" w:hint="eastAsia"/>
          <w:b/>
        </w:rPr>
        <w:t>。舉例來說，如果抽到</w:t>
      </w:r>
      <w:r w:rsidR="00E07B75" w:rsidRPr="00C32A05">
        <w:rPr>
          <w:rFonts w:ascii="微軟正黑體" w:eastAsia="微軟正黑體" w:hAnsi="微軟正黑體" w:hint="eastAsia"/>
          <w:b/>
        </w:rPr>
        <w:t>紅色方塊</w:t>
      </w:r>
      <w:r w:rsidR="00E07B75" w:rsidRPr="00C32A05">
        <w:rPr>
          <w:rFonts w:ascii="Times New Roman" w:eastAsia="微軟正黑體" w:hAnsi="Times New Roman" w:cs="Times New Roman"/>
          <w:b/>
          <w:sz w:val="32"/>
          <w:szCs w:val="32"/>
        </w:rPr>
        <w:t>♦</w:t>
      </w:r>
      <w:r w:rsidR="00E07B75" w:rsidRPr="00C32A05">
        <w:rPr>
          <w:rFonts w:ascii="微軟正黑體" w:eastAsia="微軟正黑體" w:hAnsi="微軟正黑體" w:cs="Times New Roman"/>
          <w:b/>
        </w:rPr>
        <w:t>J</w:t>
      </w:r>
      <w:r w:rsidR="009A0647" w:rsidRPr="00C32A05">
        <w:rPr>
          <w:rFonts w:ascii="微軟正黑體" w:eastAsia="微軟正黑體" w:hAnsi="微軟正黑體" w:cs="Times New Roman" w:hint="eastAsia"/>
          <w:b/>
        </w:rPr>
        <w:t>，而且有</w:t>
      </w:r>
      <w:r w:rsidR="00050612">
        <w:rPr>
          <w:rFonts w:ascii="微軟正黑體" w:eastAsia="微軟正黑體" w:hAnsi="微軟正黑體" w:cs="Times New Roman" w:hint="eastAsia"/>
          <w:b/>
        </w:rPr>
        <w:t>成功交易</w:t>
      </w:r>
      <w:r w:rsidR="009A0647" w:rsidRPr="00C32A05">
        <w:rPr>
          <w:rFonts w:ascii="微軟正黑體" w:eastAsia="微軟正黑體" w:hAnsi="微軟正黑體" w:cs="Times New Roman" w:hint="eastAsia"/>
          <w:b/>
        </w:rPr>
        <w:t>買到</w:t>
      </w:r>
      <w:r w:rsidR="00E3159F" w:rsidRPr="00C32A05">
        <w:rPr>
          <w:rFonts w:ascii="微軟正黑體" w:eastAsia="微軟正黑體" w:hAnsi="微軟正黑體" w:cs="Times New Roman" w:hint="eastAsia"/>
          <w:b/>
        </w:rPr>
        <w:t>商品</w:t>
      </w:r>
      <w:r w:rsidRPr="00C32A05">
        <w:rPr>
          <w:rFonts w:ascii="微軟正黑體" w:eastAsia="微軟正黑體" w:hAnsi="微軟正黑體" w:hint="eastAsia"/>
          <w:b/>
        </w:rPr>
        <w:t>，</w:t>
      </w:r>
      <w:r w:rsidR="00C5632A" w:rsidRPr="00C32A05">
        <w:rPr>
          <w:rFonts w:ascii="微軟正黑體" w:eastAsia="微軟正黑體" w:hAnsi="微軟正黑體" w:hint="eastAsia"/>
          <w:b/>
        </w:rPr>
        <w:t>「老天鵝」</w:t>
      </w:r>
      <w:r w:rsidR="009A0647" w:rsidRPr="00C32A05">
        <w:rPr>
          <w:rFonts w:ascii="微軟正黑體" w:eastAsia="微軟正黑體" w:hAnsi="微軟正黑體" w:hint="eastAsia"/>
          <w:b/>
        </w:rPr>
        <w:t>就</w:t>
      </w:r>
      <w:r w:rsidR="00E3159F" w:rsidRPr="00C32A05">
        <w:rPr>
          <w:rFonts w:ascii="微軟正黑體" w:eastAsia="微軟正黑體" w:hAnsi="微軟正黑體" w:hint="eastAsia"/>
          <w:b/>
        </w:rPr>
        <w:t>會按</w:t>
      </w:r>
      <w:r w:rsidRPr="00C32A05">
        <w:rPr>
          <w:rFonts w:ascii="微軟正黑體" w:eastAsia="微軟正黑體" w:hAnsi="微軟正黑體" w:hint="eastAsia"/>
          <w:b/>
        </w:rPr>
        <w:t>牌面金額</w:t>
      </w:r>
      <w:r w:rsidR="00E3159F" w:rsidRPr="00C32A05">
        <w:rPr>
          <w:rFonts w:ascii="微軟正黑體" w:eastAsia="微軟正黑體" w:hAnsi="微軟正黑體" w:hint="eastAsia"/>
          <w:b/>
        </w:rPr>
        <w:t>支付</w:t>
      </w:r>
      <w:r w:rsidR="00E07B75" w:rsidRPr="00C32A05">
        <w:rPr>
          <w:rFonts w:ascii="微軟正黑體" w:eastAsia="微軟正黑體" w:hAnsi="微軟正黑體" w:hint="eastAsia"/>
          <w:b/>
        </w:rPr>
        <w:t>11</w:t>
      </w:r>
      <w:r w:rsidRPr="00C32A05">
        <w:rPr>
          <w:rFonts w:ascii="微軟正黑體" w:eastAsia="微軟正黑體" w:hAnsi="微軟正黑體" w:hint="eastAsia"/>
          <w:b/>
        </w:rPr>
        <w:t>0</w:t>
      </w:r>
      <w:r w:rsidR="009A0647" w:rsidRPr="00C32A05">
        <w:rPr>
          <w:rFonts w:ascii="微軟正黑體" w:eastAsia="微軟正黑體" w:hAnsi="微軟正黑體" w:hint="eastAsia"/>
          <w:b/>
        </w:rPr>
        <w:t>給</w:t>
      </w:r>
      <w:r w:rsidR="00E3159F" w:rsidRPr="00C32A05">
        <w:rPr>
          <w:rFonts w:ascii="微軟正黑體" w:eastAsia="微軟正黑體" w:hAnsi="微軟正黑體" w:hint="eastAsia"/>
          <w:b/>
        </w:rPr>
        <w:t>你</w:t>
      </w:r>
      <w:r w:rsidRPr="00C32A05">
        <w:rPr>
          <w:rFonts w:ascii="微軟正黑體" w:eastAsia="微軟正黑體" w:hAnsi="微軟正黑體" w:hint="eastAsia"/>
          <w:b/>
        </w:rPr>
        <w:t>。</w:t>
      </w:r>
    </w:p>
    <w:p w:rsidR="00615543" w:rsidRDefault="00615543" w:rsidP="007F4D07">
      <w:pPr>
        <w:pStyle w:val="a7"/>
        <w:adjustRightInd w:val="0"/>
        <w:snapToGrid w:val="0"/>
        <w:spacing w:afterLines="50" w:after="180"/>
        <w:ind w:leftChars="0" w:left="0"/>
        <w:jc w:val="both"/>
        <w:rPr>
          <w:rFonts w:ascii="微軟正黑體" w:eastAsia="微軟正黑體" w:hAnsi="微軟正黑體"/>
        </w:rPr>
      </w:pPr>
    </w:p>
    <w:p w:rsidR="00615543" w:rsidRPr="00615543" w:rsidRDefault="00615543" w:rsidP="00615543">
      <w:pPr>
        <w:pStyle w:val="a7"/>
        <w:adjustRightInd w:val="0"/>
        <w:snapToGrid w:val="0"/>
        <w:ind w:leftChars="0" w:left="0"/>
        <w:jc w:val="both"/>
        <w:rPr>
          <w:rFonts w:ascii="Times New Roman" w:eastAsia="微軟正黑體" w:hAnsi="Times New Roman" w:cs="Times New Roman"/>
          <w:sz w:val="16"/>
          <w:szCs w:val="16"/>
        </w:rPr>
      </w:pPr>
    </w:p>
    <w:p w:rsidR="0080048D" w:rsidRPr="00C32A05" w:rsidRDefault="006754BF" w:rsidP="007F4D07">
      <w:pPr>
        <w:pStyle w:val="a7"/>
        <w:adjustRightInd w:val="0"/>
        <w:snapToGrid w:val="0"/>
        <w:spacing w:afterLines="50" w:after="180"/>
        <w:ind w:leftChars="0" w:left="0"/>
        <w:jc w:val="both"/>
        <w:rPr>
          <w:rFonts w:ascii="微軟正黑體" w:eastAsia="微軟正黑體" w:hAnsi="微軟正黑體"/>
          <w:b/>
          <w:bCs/>
        </w:rPr>
      </w:pPr>
      <w:r>
        <w:rPr>
          <w:noProof/>
        </w:rPr>
        <w:drawing>
          <wp:anchor distT="0" distB="0" distL="114300" distR="114300" simplePos="0" relativeHeight="251654140" behindDoc="1" locked="0" layoutInCell="1" allowOverlap="1" wp14:anchorId="501FB345" wp14:editId="6B2D3D13">
            <wp:simplePos x="0" y="0"/>
            <wp:positionH relativeFrom="column">
              <wp:posOffset>3056255</wp:posOffset>
            </wp:positionH>
            <wp:positionV relativeFrom="paragraph">
              <wp:posOffset>5080</wp:posOffset>
            </wp:positionV>
            <wp:extent cx="3200400" cy="1791970"/>
            <wp:effectExtent l="19050" t="19050" r="19050" b="17780"/>
            <wp:wrapTight wrapText="bothSides">
              <wp:wrapPolygon edited="0">
                <wp:start x="-129" y="-230"/>
                <wp:lineTo x="-129" y="21585"/>
                <wp:lineTo x="21600" y="21585"/>
                <wp:lineTo x="21600" y="-230"/>
                <wp:lineTo x="-129" y="-230"/>
              </wp:wrapPolygon>
            </wp:wrapTight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91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07B75" w:rsidRPr="00C32A05">
        <w:rPr>
          <w:rFonts w:ascii="微軟正黑體" w:eastAsia="微軟正黑體" w:hAnsi="微軟正黑體" w:hint="eastAsia"/>
          <w:b/>
        </w:rPr>
        <w:t>【指示語】再回到天上人間的三角關係圖。抽到紅色方塊</w:t>
      </w:r>
      <w:r w:rsidR="00E07B75" w:rsidRPr="00C32A05">
        <w:rPr>
          <w:rFonts w:ascii="Times New Roman" w:eastAsia="微軟正黑體" w:hAnsi="Times New Roman" w:cs="Times New Roman"/>
          <w:b/>
          <w:sz w:val="32"/>
          <w:szCs w:val="32"/>
        </w:rPr>
        <w:t>♦</w:t>
      </w:r>
      <w:r w:rsidR="00E07B75" w:rsidRPr="00C32A05">
        <w:rPr>
          <w:rFonts w:ascii="微軟正黑體" w:eastAsia="微軟正黑體" w:hAnsi="微軟正黑體" w:cs="Times New Roman"/>
          <w:b/>
        </w:rPr>
        <w:t>J</w:t>
      </w:r>
      <w:r w:rsidR="00E07B75" w:rsidRPr="00C32A05">
        <w:rPr>
          <w:rFonts w:ascii="微軟正黑體" w:eastAsia="微軟正黑體" w:hAnsi="微軟正黑體" w:hint="eastAsia"/>
          <w:b/>
        </w:rPr>
        <w:t>的買方</w:t>
      </w:r>
      <w:r w:rsidRPr="00C32A05">
        <w:rPr>
          <w:rFonts w:ascii="微軟正黑體" w:eastAsia="微軟正黑體" w:hAnsi="微軟正黑體" w:hint="eastAsia"/>
          <w:b/>
        </w:rPr>
        <w:t>支付</w:t>
      </w:r>
      <w:r>
        <w:rPr>
          <w:rFonts w:ascii="微軟正黑體" w:eastAsia="微軟正黑體" w:hAnsi="微軟正黑體" w:hint="eastAsia"/>
          <w:b/>
        </w:rPr>
        <w:t>談定的</w:t>
      </w:r>
      <w:r w:rsidR="00C5632A" w:rsidRPr="00C32A05">
        <w:rPr>
          <w:rFonts w:ascii="微軟正黑體" w:eastAsia="微軟正黑體" w:hAnsi="微軟正黑體" w:hint="eastAsia"/>
          <w:b/>
        </w:rPr>
        <w:t>「</w:t>
      </w:r>
      <w:r w:rsidR="00E07B75" w:rsidRPr="00C32A05">
        <w:rPr>
          <w:rFonts w:ascii="微軟正黑體" w:eastAsia="微軟正黑體" w:hAnsi="微軟正黑體" w:hint="eastAsia"/>
          <w:b/>
        </w:rPr>
        <w:t>成交價</w:t>
      </w:r>
      <w:r w:rsidR="007F4D07" w:rsidRPr="00C32A05">
        <w:rPr>
          <w:rFonts w:ascii="微軟正黑體" w:eastAsia="微軟正黑體" w:hAnsi="微軟正黑體" w:hint="eastAsia"/>
          <w:b/>
        </w:rPr>
        <w:t>格</w:t>
      </w:r>
      <w:r w:rsidR="00C5632A" w:rsidRPr="00C32A05">
        <w:rPr>
          <w:rFonts w:ascii="微軟正黑體" w:eastAsia="微軟正黑體" w:hAnsi="微軟正黑體" w:hint="eastAsia"/>
          <w:b/>
        </w:rPr>
        <w:t>」</w:t>
      </w:r>
      <w:r w:rsidR="00E07B75" w:rsidRPr="00C32A05">
        <w:rPr>
          <w:rFonts w:ascii="微軟正黑體" w:eastAsia="微軟正黑體" w:hAnsi="微軟正黑體" w:hint="eastAsia"/>
          <w:b/>
          <w:bCs/>
        </w:rPr>
        <w:t>給</w:t>
      </w:r>
      <w:r w:rsidR="00E07B75" w:rsidRPr="00C32A05">
        <w:rPr>
          <w:rFonts w:ascii="微軟正黑體" w:eastAsia="微軟正黑體" w:hAnsi="微軟正黑體" w:hint="eastAsia"/>
          <w:b/>
        </w:rPr>
        <w:t>賣方</w:t>
      </w:r>
      <w:r>
        <w:rPr>
          <w:rFonts w:ascii="微軟正黑體" w:eastAsia="微軟正黑體" w:hAnsi="微軟正黑體" w:hint="eastAsia"/>
          <w:b/>
        </w:rPr>
        <w:t>以</w:t>
      </w:r>
      <w:r w:rsidR="00E07B75" w:rsidRPr="00C32A05">
        <w:rPr>
          <w:rFonts w:ascii="微軟正黑體" w:eastAsia="微軟正黑體" w:hAnsi="微軟正黑體" w:hint="eastAsia"/>
          <w:b/>
        </w:rPr>
        <w:t>買進商品，</w:t>
      </w:r>
      <w:r w:rsidR="007F4D07" w:rsidRPr="00C32A05">
        <w:rPr>
          <w:rFonts w:ascii="微軟正黑體" w:eastAsia="微軟正黑體" w:hAnsi="微軟正黑體" w:hint="eastAsia"/>
          <w:b/>
        </w:rPr>
        <w:t>然後將</w:t>
      </w:r>
      <w:r>
        <w:rPr>
          <w:rFonts w:ascii="微軟正黑體" w:eastAsia="微軟正黑體" w:hAnsi="微軟正黑體" w:hint="eastAsia"/>
          <w:b/>
        </w:rPr>
        <w:t>商品</w:t>
      </w:r>
      <w:r w:rsidR="00E07B75" w:rsidRPr="00C32A05">
        <w:rPr>
          <w:rFonts w:ascii="微軟正黑體" w:eastAsia="微軟正黑體" w:hAnsi="微軟正黑體" w:hint="eastAsia"/>
          <w:b/>
        </w:rPr>
        <w:t>以手上紅牌的</w:t>
      </w:r>
      <w:r w:rsidR="007F4D07" w:rsidRPr="00C32A05">
        <w:rPr>
          <w:rFonts w:ascii="微軟正黑體" w:eastAsia="微軟正黑體" w:hAnsi="微軟正黑體" w:hint="eastAsia"/>
          <w:b/>
        </w:rPr>
        <w:t>牌面</w:t>
      </w:r>
      <w:r w:rsidR="00E07B75" w:rsidRPr="00C32A05">
        <w:rPr>
          <w:rFonts w:ascii="微軟正黑體" w:eastAsia="微軟正黑體" w:hAnsi="微軟正黑體" w:hint="eastAsia"/>
          <w:b/>
        </w:rPr>
        <w:t>金額</w:t>
      </w:r>
      <w:r w:rsidR="007F4D07" w:rsidRPr="00C32A05">
        <w:rPr>
          <w:rFonts w:ascii="微軟正黑體" w:eastAsia="微軟正黑體" w:hAnsi="微軟正黑體" w:hint="eastAsia"/>
          <w:b/>
        </w:rPr>
        <w:t>11</w:t>
      </w:r>
      <w:r w:rsidR="007F4D07" w:rsidRPr="00C32A05">
        <w:rPr>
          <w:rFonts w:ascii="微軟正黑體" w:eastAsia="微軟正黑體" w:hAnsi="微軟正黑體"/>
          <w:b/>
        </w:rPr>
        <w:t>0</w:t>
      </w:r>
      <w:r w:rsidR="007F4D07" w:rsidRPr="00C32A05">
        <w:rPr>
          <w:rFonts w:ascii="微軟正黑體" w:eastAsia="微軟正黑體" w:hAnsi="微軟正黑體" w:hint="eastAsia"/>
          <w:b/>
        </w:rPr>
        <w:t>元</w:t>
      </w:r>
      <w:r w:rsidR="00E07B75" w:rsidRPr="00C32A05">
        <w:rPr>
          <w:rFonts w:ascii="微軟正黑體" w:eastAsia="微軟正黑體" w:hAnsi="微軟正黑體" w:hint="eastAsia"/>
          <w:b/>
        </w:rPr>
        <w:t>賣給「老天鵝」</w:t>
      </w:r>
      <w:r w:rsidR="007F4D07" w:rsidRPr="00C32A05">
        <w:rPr>
          <w:rFonts w:ascii="微軟正黑體" w:eastAsia="微軟正黑體" w:hAnsi="微軟正黑體" w:hint="eastAsia"/>
          <w:b/>
        </w:rPr>
        <w:t>，所以這1</w:t>
      </w:r>
      <w:r w:rsidR="007F4D07" w:rsidRPr="00C32A05">
        <w:rPr>
          <w:rFonts w:ascii="微軟正黑體" w:eastAsia="微軟正黑體" w:hAnsi="微軟正黑體"/>
          <w:b/>
        </w:rPr>
        <w:t>10</w:t>
      </w:r>
      <w:r>
        <w:rPr>
          <w:rFonts w:ascii="微軟正黑體" w:eastAsia="微軟正黑體" w:hAnsi="微軟正黑體" w:hint="eastAsia"/>
          <w:b/>
        </w:rPr>
        <w:t>就是</w:t>
      </w:r>
      <w:r w:rsidR="007F4D07" w:rsidRPr="00C32A05">
        <w:rPr>
          <w:rFonts w:ascii="微軟正黑體" w:eastAsia="微軟正黑體" w:hAnsi="微軟正黑體" w:hint="eastAsia"/>
          <w:b/>
        </w:rPr>
        <w:t>買方的</w:t>
      </w:r>
      <w:r w:rsidR="00E07B75" w:rsidRPr="00C32A05">
        <w:rPr>
          <w:rFonts w:ascii="微軟正黑體" w:eastAsia="微軟正黑體" w:hAnsi="微軟正黑體" w:hint="eastAsia"/>
          <w:b/>
        </w:rPr>
        <w:t>「商品價值」。</w:t>
      </w:r>
      <w:r>
        <w:rPr>
          <w:rFonts w:ascii="微軟正黑體" w:eastAsia="微軟正黑體" w:hAnsi="微軟正黑體" w:hint="eastAsia"/>
          <w:b/>
        </w:rPr>
        <w:t>此時</w:t>
      </w:r>
      <w:r w:rsidR="00905FC9" w:rsidRPr="00C32A05">
        <w:rPr>
          <w:rFonts w:ascii="微軟正黑體" w:eastAsia="微軟正黑體" w:hAnsi="微軟正黑體" w:hint="eastAsia"/>
          <w:b/>
          <w:bCs/>
        </w:rPr>
        <w:t>買方得到的</w:t>
      </w:r>
      <w:r>
        <w:rPr>
          <w:rFonts w:ascii="微軟正黑體" w:eastAsia="微軟正黑體" w:hAnsi="微軟正黑體" w:hint="eastAsia"/>
          <w:b/>
          <w:bCs/>
        </w:rPr>
        <w:t>「</w:t>
      </w:r>
      <w:r w:rsidR="00905FC9" w:rsidRPr="00C32A05">
        <w:rPr>
          <w:rFonts w:ascii="微軟正黑體" w:eastAsia="微軟正黑體" w:hAnsi="微軟正黑體" w:hint="eastAsia"/>
          <w:b/>
          <w:bCs/>
        </w:rPr>
        <w:t>好處</w:t>
      </w:r>
      <w:r>
        <w:rPr>
          <w:rFonts w:ascii="微軟正黑體" w:eastAsia="微軟正黑體" w:hAnsi="微軟正黑體" w:hint="eastAsia"/>
          <w:b/>
          <w:bCs/>
        </w:rPr>
        <w:t>」就是</w:t>
      </w:r>
      <w:r w:rsidR="00C5632A" w:rsidRPr="00C32A05">
        <w:rPr>
          <w:rFonts w:ascii="微軟正黑體" w:eastAsia="微軟正黑體" w:hAnsi="微軟正黑體" w:hint="eastAsia"/>
          <w:b/>
        </w:rPr>
        <w:t>「</w:t>
      </w:r>
      <w:r w:rsidR="00905FC9" w:rsidRPr="00C32A05">
        <w:rPr>
          <w:rFonts w:ascii="微軟正黑體" w:eastAsia="微軟正黑體" w:hAnsi="微軟正黑體" w:hint="eastAsia"/>
          <w:b/>
          <w:bCs/>
        </w:rPr>
        <w:t>商品價值</w:t>
      </w:r>
      <w:r w:rsidR="00C5632A" w:rsidRPr="00C32A05">
        <w:rPr>
          <w:rFonts w:ascii="微軟正黑體" w:eastAsia="微軟正黑體" w:hAnsi="微軟正黑體" w:hint="eastAsia"/>
          <w:b/>
        </w:rPr>
        <w:t>」</w:t>
      </w:r>
      <w:r w:rsidR="00905FC9" w:rsidRPr="00C32A05">
        <w:rPr>
          <w:rFonts w:ascii="微軟正黑體" w:eastAsia="微軟正黑體" w:hAnsi="微軟正黑體" w:hint="eastAsia"/>
          <w:b/>
          <w:bCs/>
        </w:rPr>
        <w:t>減去</w:t>
      </w:r>
      <w:r w:rsidR="00C5632A" w:rsidRPr="00C32A05">
        <w:rPr>
          <w:rFonts w:ascii="微軟正黑體" w:eastAsia="微軟正黑體" w:hAnsi="微軟正黑體" w:hint="eastAsia"/>
          <w:b/>
        </w:rPr>
        <w:t>「</w:t>
      </w:r>
      <w:r w:rsidR="00905FC9" w:rsidRPr="00C32A05">
        <w:rPr>
          <w:rFonts w:ascii="微軟正黑體" w:eastAsia="微軟正黑體" w:hAnsi="微軟正黑體" w:hint="eastAsia"/>
          <w:b/>
          <w:bCs/>
        </w:rPr>
        <w:t>成交價</w:t>
      </w:r>
      <w:r w:rsidR="007F4D07" w:rsidRPr="00C32A05">
        <w:rPr>
          <w:rFonts w:ascii="微軟正黑體" w:eastAsia="微軟正黑體" w:hAnsi="微軟正黑體" w:hint="eastAsia"/>
          <w:b/>
          <w:bCs/>
        </w:rPr>
        <w:t>格</w:t>
      </w:r>
      <w:r w:rsidR="00C5632A" w:rsidRPr="00C32A05">
        <w:rPr>
          <w:rFonts w:ascii="微軟正黑體" w:eastAsia="微軟正黑體" w:hAnsi="微軟正黑體" w:hint="eastAsia"/>
          <w:b/>
        </w:rPr>
        <w:t>」</w:t>
      </w:r>
      <w:r w:rsidR="00DB3718" w:rsidRPr="00C32A05">
        <w:rPr>
          <w:rFonts w:ascii="微軟正黑體" w:eastAsia="微軟正黑體" w:hAnsi="微軟正黑體" w:hint="eastAsia"/>
          <w:b/>
          <w:bCs/>
        </w:rPr>
        <w:t>。</w:t>
      </w:r>
    </w:p>
    <w:p w:rsidR="00905FC9" w:rsidRDefault="00DB3718" w:rsidP="0080048D">
      <w:pPr>
        <w:pStyle w:val="a7"/>
        <w:adjustRightInd w:val="0"/>
        <w:snapToGrid w:val="0"/>
        <w:spacing w:afterLines="50" w:after="180"/>
        <w:ind w:leftChars="0" w:left="0" w:firstLineChars="118" w:firstLine="283"/>
        <w:jc w:val="both"/>
        <w:rPr>
          <w:rFonts w:ascii="微軟正黑體" w:eastAsia="微軟正黑體" w:hAnsi="微軟正黑體"/>
          <w:bCs/>
        </w:rPr>
      </w:pPr>
      <w:r w:rsidRPr="00C32A05">
        <w:rPr>
          <w:rFonts w:ascii="微軟正黑體" w:eastAsia="微軟正黑體" w:hAnsi="微軟正黑體" w:hint="eastAsia"/>
          <w:b/>
          <w:bCs/>
        </w:rPr>
        <w:t>由於</w:t>
      </w:r>
      <w:r w:rsidR="00C5632A" w:rsidRPr="00C32A05">
        <w:rPr>
          <w:rFonts w:ascii="微軟正黑體" w:eastAsia="微軟正黑體" w:hAnsi="微軟正黑體" w:hint="eastAsia"/>
          <w:b/>
        </w:rPr>
        <w:t>「</w:t>
      </w:r>
      <w:r w:rsidRPr="00C32A05">
        <w:rPr>
          <w:rFonts w:ascii="微軟正黑體" w:eastAsia="微軟正黑體" w:hAnsi="微軟正黑體" w:hint="eastAsia"/>
          <w:b/>
          <w:bCs/>
        </w:rPr>
        <w:t>商品價值</w:t>
      </w:r>
      <w:r w:rsidR="00C5632A" w:rsidRPr="00C32A05">
        <w:rPr>
          <w:rFonts w:ascii="微軟正黑體" w:eastAsia="微軟正黑體" w:hAnsi="微軟正黑體" w:hint="eastAsia"/>
          <w:b/>
        </w:rPr>
        <w:t>」</w:t>
      </w:r>
      <w:proofErr w:type="gramStart"/>
      <w:r w:rsidRPr="00C32A05">
        <w:rPr>
          <w:rFonts w:ascii="微軟正黑體" w:eastAsia="微軟正黑體" w:hAnsi="微軟正黑體" w:hint="eastAsia"/>
          <w:b/>
          <w:bCs/>
        </w:rPr>
        <w:t>跟抽到</w:t>
      </w:r>
      <w:proofErr w:type="gramEnd"/>
      <w:r w:rsidRPr="00C32A05">
        <w:rPr>
          <w:rFonts w:ascii="微軟正黑體" w:eastAsia="微軟正黑體" w:hAnsi="微軟正黑體" w:hint="eastAsia"/>
          <w:b/>
          <w:bCs/>
        </w:rPr>
        <w:t>牌的大小有關，不是買方能夠決定的，</w:t>
      </w:r>
      <w:r w:rsidR="006754BF">
        <w:rPr>
          <w:rFonts w:ascii="微軟正黑體" w:eastAsia="微軟正黑體" w:hAnsi="微軟正黑體" w:hint="eastAsia"/>
          <w:b/>
          <w:bCs/>
        </w:rPr>
        <w:t>所以</w:t>
      </w:r>
      <w:r w:rsidRPr="00C32A05">
        <w:rPr>
          <w:rFonts w:ascii="微軟正黑體" w:eastAsia="微軟正黑體" w:hAnsi="微軟正黑體" w:hint="eastAsia"/>
          <w:b/>
          <w:bCs/>
        </w:rPr>
        <w:t>要提高好處，就要 (怎麼做?) 想辦法壓低</w:t>
      </w:r>
      <w:r w:rsidR="00C5632A" w:rsidRPr="00C32A05">
        <w:rPr>
          <w:rFonts w:ascii="微軟正黑體" w:eastAsia="微軟正黑體" w:hAnsi="微軟正黑體" w:hint="eastAsia"/>
          <w:b/>
        </w:rPr>
        <w:t>「</w:t>
      </w:r>
      <w:r w:rsidRPr="00C32A05">
        <w:rPr>
          <w:rFonts w:ascii="微軟正黑體" w:eastAsia="微軟正黑體" w:hAnsi="微軟正黑體" w:hint="eastAsia"/>
          <w:b/>
          <w:bCs/>
        </w:rPr>
        <w:t>成交價格</w:t>
      </w:r>
      <w:r w:rsidR="00C5632A" w:rsidRPr="00C32A05">
        <w:rPr>
          <w:rFonts w:ascii="微軟正黑體" w:eastAsia="微軟正黑體" w:hAnsi="微軟正黑體" w:hint="eastAsia"/>
          <w:b/>
        </w:rPr>
        <w:t>」</w:t>
      </w:r>
      <w:r w:rsidR="006754BF">
        <w:rPr>
          <w:rFonts w:ascii="微軟正黑體" w:eastAsia="微軟正黑體" w:hAnsi="微軟正黑體" w:hint="eastAsia"/>
          <w:b/>
        </w:rPr>
        <w:t>。</w:t>
      </w:r>
      <w:r w:rsidR="00C5632A" w:rsidRPr="00C32A05">
        <w:rPr>
          <w:rFonts w:ascii="微軟正黑體" w:eastAsia="微軟正黑體" w:hAnsi="微軟正黑體" w:hint="eastAsia"/>
          <w:b/>
        </w:rPr>
        <w:t>「</w:t>
      </w:r>
      <w:r w:rsidRPr="00C32A05">
        <w:rPr>
          <w:rFonts w:ascii="微軟正黑體" w:eastAsia="微軟正黑體" w:hAnsi="微軟正黑體" w:hint="eastAsia"/>
          <w:b/>
          <w:bCs/>
        </w:rPr>
        <w:t>成交價格</w:t>
      </w:r>
      <w:r w:rsidR="00C5632A" w:rsidRPr="00C32A05">
        <w:rPr>
          <w:rFonts w:ascii="微軟正黑體" w:eastAsia="微軟正黑體" w:hAnsi="微軟正黑體" w:hint="eastAsia"/>
          <w:b/>
        </w:rPr>
        <w:t>」</w:t>
      </w:r>
      <w:r w:rsidRPr="00C32A05">
        <w:rPr>
          <w:rFonts w:ascii="微軟正黑體" w:eastAsia="微軟正黑體" w:hAnsi="微軟正黑體" w:hint="eastAsia"/>
          <w:b/>
          <w:bCs/>
        </w:rPr>
        <w:t>愈低，好處就愈大。但如果</w:t>
      </w:r>
      <w:r w:rsidR="00C5632A" w:rsidRPr="00C32A05">
        <w:rPr>
          <w:rFonts w:ascii="微軟正黑體" w:eastAsia="微軟正黑體" w:hAnsi="微軟正黑體" w:hint="eastAsia"/>
          <w:b/>
        </w:rPr>
        <w:t>「</w:t>
      </w:r>
      <w:r w:rsidRPr="00C32A05">
        <w:rPr>
          <w:rFonts w:ascii="微軟正黑體" w:eastAsia="微軟正黑體" w:hAnsi="微軟正黑體" w:hint="eastAsia"/>
          <w:b/>
          <w:bCs/>
        </w:rPr>
        <w:t>成交價格</w:t>
      </w:r>
      <w:r w:rsidR="00C5632A" w:rsidRPr="00C32A05">
        <w:rPr>
          <w:rFonts w:ascii="微軟正黑體" w:eastAsia="微軟正黑體" w:hAnsi="微軟正黑體" w:hint="eastAsia"/>
          <w:b/>
        </w:rPr>
        <w:t>」</w:t>
      </w:r>
      <w:r w:rsidRPr="00C32A05">
        <w:rPr>
          <w:rFonts w:ascii="微軟正黑體" w:eastAsia="微軟正黑體" w:hAnsi="微軟正黑體" w:hint="eastAsia"/>
          <w:b/>
          <w:bCs/>
        </w:rPr>
        <w:t>高於</w:t>
      </w:r>
      <w:r w:rsidR="00C5632A" w:rsidRPr="00C32A05">
        <w:rPr>
          <w:rFonts w:ascii="微軟正黑體" w:eastAsia="微軟正黑體" w:hAnsi="微軟正黑體" w:hint="eastAsia"/>
          <w:b/>
        </w:rPr>
        <w:t>「</w:t>
      </w:r>
      <w:r w:rsidRPr="00C32A05">
        <w:rPr>
          <w:rFonts w:ascii="微軟正黑體" w:eastAsia="微軟正黑體" w:hAnsi="微軟正黑體" w:hint="eastAsia"/>
          <w:b/>
          <w:bCs/>
        </w:rPr>
        <w:t>商品價值</w:t>
      </w:r>
      <w:r w:rsidR="00C5632A" w:rsidRPr="00C32A05">
        <w:rPr>
          <w:rFonts w:ascii="微軟正黑體" w:eastAsia="微軟正黑體" w:hAnsi="微軟正黑體" w:hint="eastAsia"/>
          <w:b/>
        </w:rPr>
        <w:t>」</w:t>
      </w:r>
      <w:r w:rsidRPr="00C32A05">
        <w:rPr>
          <w:rFonts w:ascii="微軟正黑體" w:eastAsia="微軟正黑體" w:hAnsi="微軟正黑體" w:hint="eastAsia"/>
          <w:b/>
          <w:bCs/>
        </w:rPr>
        <w:t>，則買方</w:t>
      </w:r>
      <w:r w:rsidR="006754BF" w:rsidRPr="00C32A05">
        <w:rPr>
          <w:rFonts w:ascii="微軟正黑體" w:eastAsia="微軟正黑體" w:hAnsi="微軟正黑體" w:hint="eastAsia"/>
          <w:b/>
          <w:bCs/>
        </w:rPr>
        <w:t>好處</w:t>
      </w:r>
      <w:r w:rsidR="006754BF">
        <w:rPr>
          <w:rFonts w:ascii="微軟正黑體" w:eastAsia="微軟正黑體" w:hAnsi="微軟正黑體" w:hint="eastAsia"/>
          <w:b/>
          <w:bCs/>
        </w:rPr>
        <w:t>會</w:t>
      </w:r>
      <w:r w:rsidRPr="00C32A05">
        <w:rPr>
          <w:rFonts w:ascii="微軟正黑體" w:eastAsia="微軟正黑體" w:hAnsi="微軟正黑體" w:hint="eastAsia"/>
          <w:b/>
          <w:bCs/>
        </w:rPr>
        <w:t xml:space="preserve"> (怎麼樣?)</w:t>
      </w:r>
      <w:r w:rsidR="006754BF">
        <w:rPr>
          <w:rFonts w:ascii="微軟正黑體" w:eastAsia="微軟正黑體" w:hAnsi="微軟正黑體" w:hint="eastAsia"/>
          <w:b/>
          <w:bCs/>
        </w:rPr>
        <w:t xml:space="preserve"> </w:t>
      </w:r>
      <w:r w:rsidRPr="00C32A05">
        <w:rPr>
          <w:rFonts w:ascii="微軟正黑體" w:eastAsia="微軟正黑體" w:hAnsi="微軟正黑體" w:hint="eastAsia"/>
          <w:b/>
          <w:bCs/>
        </w:rPr>
        <w:t>變成負的</w:t>
      </w:r>
      <w:r w:rsidR="006754BF">
        <w:rPr>
          <w:rFonts w:ascii="微軟正黑體" w:eastAsia="微軟正黑體" w:hAnsi="微軟正黑體" w:hint="eastAsia"/>
          <w:b/>
          <w:bCs/>
        </w:rPr>
        <w:t xml:space="preserve">，那 </w:t>
      </w:r>
      <w:r w:rsidR="006754BF">
        <w:rPr>
          <w:rFonts w:ascii="微軟正黑體" w:eastAsia="微軟正黑體" w:hAnsi="微軟正黑體" w:hint="eastAsia"/>
          <w:b/>
        </w:rPr>
        <w:t>(老師建議你) 還不如不要成交</w:t>
      </w:r>
      <w:r w:rsidR="006754BF">
        <w:rPr>
          <w:rFonts w:ascii="微軟正黑體" w:eastAsia="微軟正黑體" w:hAnsi="微軟正黑體" w:hint="eastAsia"/>
          <w:b/>
          <w:bCs/>
        </w:rPr>
        <w:t>，雖然</w:t>
      </w:r>
      <w:r w:rsidR="006754BF" w:rsidRPr="00C32A05">
        <w:rPr>
          <w:rFonts w:ascii="微軟正黑體" w:eastAsia="微軟正黑體" w:hAnsi="微軟正黑體" w:hint="eastAsia"/>
          <w:b/>
          <w:bCs/>
        </w:rPr>
        <w:t>得不到任何的</w:t>
      </w:r>
      <w:r w:rsidR="006754BF" w:rsidRPr="00C32A05">
        <w:rPr>
          <w:rFonts w:ascii="微軟正黑體" w:eastAsia="微軟正黑體" w:hAnsi="微軟正黑體" w:hint="eastAsia"/>
          <w:b/>
        </w:rPr>
        <w:t>「</w:t>
      </w:r>
      <w:r w:rsidR="006754BF" w:rsidRPr="00C32A05">
        <w:rPr>
          <w:rFonts w:ascii="微軟正黑體" w:eastAsia="微軟正黑體" w:hAnsi="微軟正黑體" w:hint="eastAsia"/>
          <w:b/>
          <w:bCs/>
        </w:rPr>
        <w:t>商品價值</w:t>
      </w:r>
      <w:r w:rsidR="006754BF" w:rsidRPr="00C32A05">
        <w:rPr>
          <w:rFonts w:ascii="微軟正黑體" w:eastAsia="微軟正黑體" w:hAnsi="微軟正黑體" w:hint="eastAsia"/>
          <w:b/>
        </w:rPr>
        <w:t>」</w:t>
      </w:r>
      <w:r w:rsidR="006754BF">
        <w:rPr>
          <w:rFonts w:ascii="微軟正黑體" w:eastAsia="微軟正黑體" w:hAnsi="微軟正黑體" w:hint="eastAsia"/>
          <w:b/>
        </w:rPr>
        <w:t>但也</w:t>
      </w:r>
      <w:r w:rsidRPr="00C32A05">
        <w:rPr>
          <w:rFonts w:ascii="微軟正黑體" w:eastAsia="微軟正黑體" w:hAnsi="微軟正黑體" w:hint="eastAsia"/>
          <w:b/>
          <w:bCs/>
        </w:rPr>
        <w:t>不用付錢，好處</w:t>
      </w:r>
      <w:proofErr w:type="gramStart"/>
      <w:r w:rsidRPr="00C32A05">
        <w:rPr>
          <w:rFonts w:ascii="微軟正黑體" w:eastAsia="微軟正黑體" w:hAnsi="微軟正黑體" w:hint="eastAsia"/>
          <w:b/>
          <w:bCs/>
        </w:rPr>
        <w:t>為零</w:t>
      </w:r>
      <w:r w:rsidR="006754BF">
        <w:rPr>
          <w:rFonts w:ascii="微軟正黑體" w:eastAsia="微軟正黑體" w:hAnsi="微軟正黑體" w:hint="eastAsia"/>
          <w:b/>
          <w:bCs/>
        </w:rPr>
        <w:t>總比</w:t>
      </w:r>
      <w:proofErr w:type="gramEnd"/>
      <w:r w:rsidRPr="00C32A05">
        <w:rPr>
          <w:rFonts w:ascii="微軟正黑體" w:eastAsia="微軟正黑體" w:hAnsi="微軟正黑體" w:hint="eastAsia"/>
          <w:b/>
          <w:bCs/>
        </w:rPr>
        <w:t>負的</w:t>
      </w:r>
      <w:r w:rsidR="006754BF">
        <w:rPr>
          <w:rFonts w:ascii="微軟正黑體" w:eastAsia="微軟正黑體" w:hAnsi="微軟正黑體" w:hint="eastAsia"/>
          <w:b/>
          <w:bCs/>
        </w:rPr>
        <w:t>要</w:t>
      </w:r>
      <w:r w:rsidRPr="00C32A05">
        <w:rPr>
          <w:rFonts w:ascii="微軟正黑體" w:eastAsia="微軟正黑體" w:hAnsi="微軟正黑體" w:hint="eastAsia"/>
          <w:b/>
          <w:bCs/>
        </w:rPr>
        <w:t>好。</w:t>
      </w:r>
    </w:p>
    <w:p w:rsidR="000E25ED" w:rsidRPr="000A171C" w:rsidRDefault="000E25ED" w:rsidP="000A171C">
      <w:pPr>
        <w:adjustRightInd w:val="0"/>
        <w:snapToGrid w:val="0"/>
        <w:jc w:val="both"/>
        <w:rPr>
          <w:rFonts w:ascii="Times New Roman" w:eastAsia="微軟正黑體" w:hAnsi="Times New Roman" w:cs="Times New Roman"/>
          <w:sz w:val="16"/>
          <w:szCs w:val="16"/>
        </w:rPr>
      </w:pPr>
    </w:p>
    <w:p w:rsidR="00166D07" w:rsidRPr="00C32A05" w:rsidRDefault="00166D07" w:rsidP="000A171C">
      <w:pPr>
        <w:adjustRightInd w:val="0"/>
        <w:snapToGrid w:val="0"/>
        <w:jc w:val="both"/>
        <w:rPr>
          <w:rFonts w:ascii="微軟正黑體" w:eastAsia="微軟正黑體" w:hAnsi="微軟正黑體"/>
          <w:b/>
        </w:rPr>
      </w:pPr>
      <w:r w:rsidRPr="00C32A05">
        <w:rPr>
          <w:rFonts w:ascii="微軟正黑體" w:eastAsia="微軟正黑體" w:hAnsi="微軟正黑體" w:hint="eastAsia"/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697F0B42" wp14:editId="49DFC4AF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3200400" cy="1800000"/>
            <wp:effectExtent l="19050" t="19050" r="19050" b="10160"/>
            <wp:wrapTight wrapText="bothSides">
              <wp:wrapPolygon edited="0">
                <wp:start x="-129" y="-229"/>
                <wp:lineTo x="-129" y="21493"/>
                <wp:lineTo x="21600" y="21493"/>
                <wp:lineTo x="21600" y="-229"/>
                <wp:lineTo x="-129" y="-229"/>
              </wp:wrapPolygon>
            </wp:wrapTight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發現看不見的手PPT_頁面_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2A05">
        <w:rPr>
          <w:rFonts w:ascii="微軟正黑體" w:eastAsia="微軟正黑體" w:hAnsi="微軟正黑體" w:hint="eastAsia"/>
          <w:b/>
        </w:rPr>
        <w:t>【指示語】舉個例子來說，持有紅色方塊</w:t>
      </w:r>
      <w:r w:rsidRPr="00C32A05">
        <w:rPr>
          <w:rFonts w:ascii="Times New Roman" w:eastAsia="微軟正黑體" w:hAnsi="Times New Roman" w:cs="Times New Roman"/>
          <w:b/>
          <w:sz w:val="32"/>
          <w:szCs w:val="32"/>
        </w:rPr>
        <w:t>♦</w:t>
      </w:r>
      <w:r w:rsidRPr="00C32A05">
        <w:rPr>
          <w:rFonts w:ascii="微軟正黑體" w:eastAsia="微軟正黑體" w:hAnsi="微軟正黑體"/>
          <w:b/>
        </w:rPr>
        <w:t>J</w:t>
      </w:r>
      <w:r w:rsidRPr="00C32A05">
        <w:rPr>
          <w:rFonts w:ascii="微軟正黑體" w:eastAsia="微軟正黑體" w:hAnsi="微軟正黑體" w:hint="eastAsia"/>
          <w:b/>
        </w:rPr>
        <w:t>的小明與持有黑色梅花</w:t>
      </w:r>
      <w:r w:rsidRPr="00C32A05">
        <w:rPr>
          <w:rFonts w:ascii="Times New Roman" w:eastAsia="微軟正黑體" w:hAnsi="Times New Roman" w:cs="Times New Roman"/>
          <w:b/>
          <w:sz w:val="32"/>
        </w:rPr>
        <w:t>♣</w:t>
      </w:r>
      <w:r w:rsidRPr="00C32A05">
        <w:rPr>
          <w:rFonts w:ascii="微軟正黑體" w:eastAsia="微軟正黑體" w:hAnsi="微軟正黑體"/>
          <w:b/>
        </w:rPr>
        <w:t>5</w:t>
      </w:r>
      <w:r w:rsidRPr="00C32A05">
        <w:rPr>
          <w:rFonts w:ascii="微軟正黑體" w:eastAsia="微軟正黑體" w:hAnsi="微軟正黑體" w:hint="eastAsia"/>
          <w:b/>
        </w:rPr>
        <w:t>的小華以</w:t>
      </w:r>
      <w:r w:rsidRPr="00C32A05">
        <w:rPr>
          <w:rFonts w:ascii="微軟正黑體" w:eastAsia="微軟正黑體" w:hAnsi="微軟正黑體"/>
          <w:b/>
        </w:rPr>
        <w:t>78</w:t>
      </w:r>
      <w:r w:rsidRPr="00C32A05">
        <w:rPr>
          <w:rFonts w:ascii="微軟正黑體" w:eastAsia="微軟正黑體" w:hAnsi="微軟正黑體" w:hint="eastAsia"/>
          <w:b/>
        </w:rPr>
        <w:t xml:space="preserve">元成交，則小明得到的好處 (為?) </w:t>
      </w:r>
      <w:r w:rsidRPr="00C32A05">
        <w:rPr>
          <w:rFonts w:ascii="微軟正黑體" w:eastAsia="微軟正黑體" w:hAnsi="微軟正黑體"/>
          <w:b/>
        </w:rPr>
        <w:t>110-78=32</w:t>
      </w:r>
      <w:r w:rsidRPr="00C32A05">
        <w:rPr>
          <w:rFonts w:ascii="微軟正黑體" w:eastAsia="微軟正黑體" w:hAnsi="微軟正黑體" w:hint="eastAsia"/>
          <w:b/>
        </w:rPr>
        <w:t xml:space="preserve">元，那小華的利潤 (是?) </w:t>
      </w:r>
      <w:r w:rsidRPr="00C32A05">
        <w:rPr>
          <w:rFonts w:ascii="微軟正黑體" w:eastAsia="微軟正黑體" w:hAnsi="微軟正黑體"/>
          <w:b/>
        </w:rPr>
        <w:t>78-50=28</w:t>
      </w:r>
      <w:r w:rsidRPr="00C32A05">
        <w:rPr>
          <w:rFonts w:ascii="微軟正黑體" w:eastAsia="微軟正黑體" w:hAnsi="微軟正黑體" w:hint="eastAsia"/>
          <w:b/>
        </w:rPr>
        <w:t>元。</w:t>
      </w:r>
    </w:p>
    <w:p w:rsidR="000A171C" w:rsidRDefault="000A171C" w:rsidP="000A171C">
      <w:pPr>
        <w:adjustRightInd w:val="0"/>
        <w:snapToGrid w:val="0"/>
        <w:jc w:val="both"/>
        <w:rPr>
          <w:rFonts w:ascii="微軟正黑體" w:eastAsia="微軟正黑體" w:hAnsi="微軟正黑體"/>
        </w:rPr>
      </w:pPr>
    </w:p>
    <w:p w:rsidR="000A171C" w:rsidRPr="000A171C" w:rsidRDefault="000A171C" w:rsidP="000A171C">
      <w:pPr>
        <w:adjustRightInd w:val="0"/>
        <w:snapToGrid w:val="0"/>
        <w:jc w:val="both"/>
        <w:rPr>
          <w:rFonts w:ascii="Times New Roman" w:eastAsia="微軟正黑體" w:hAnsi="Times New Roman" w:cs="Times New Roman"/>
          <w:sz w:val="16"/>
          <w:szCs w:val="16"/>
        </w:rPr>
      </w:pPr>
    </w:p>
    <w:p w:rsidR="00C5632A" w:rsidRPr="00C32A05" w:rsidRDefault="002833BD" w:rsidP="00166D07">
      <w:pPr>
        <w:pStyle w:val="a7"/>
        <w:adjustRightInd w:val="0"/>
        <w:snapToGrid w:val="0"/>
        <w:spacing w:afterLines="50" w:after="180"/>
        <w:ind w:leftChars="0" w:left="0"/>
        <w:jc w:val="both"/>
        <w:rPr>
          <w:rFonts w:ascii="微軟正黑體" w:eastAsia="微軟正黑體" w:hAnsi="微軟正黑體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3115" behindDoc="1" locked="0" layoutInCell="1" allowOverlap="1" wp14:anchorId="612A8675" wp14:editId="377533A3">
            <wp:simplePos x="0" y="0"/>
            <wp:positionH relativeFrom="column">
              <wp:posOffset>3056770</wp:posOffset>
            </wp:positionH>
            <wp:positionV relativeFrom="paragraph">
              <wp:posOffset>19307</wp:posOffset>
            </wp:positionV>
            <wp:extent cx="3200400" cy="1804035"/>
            <wp:effectExtent l="19050" t="19050" r="19050" b="24765"/>
            <wp:wrapTight wrapText="bothSides">
              <wp:wrapPolygon edited="0">
                <wp:start x="-129" y="-228"/>
                <wp:lineTo x="-129" y="21668"/>
                <wp:lineTo x="21600" y="21668"/>
                <wp:lineTo x="21600" y="-228"/>
                <wp:lineTo x="-129" y="-228"/>
              </wp:wrapPolygon>
            </wp:wrapTight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4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66D07" w:rsidRPr="00C32A05">
        <w:rPr>
          <w:rFonts w:ascii="微軟正黑體" w:eastAsia="微軟正黑體" w:hAnsi="微軟正黑體" w:hint="eastAsia"/>
          <w:b/>
        </w:rPr>
        <w:t>【指示語】等一下我們在遊戲中</w:t>
      </w:r>
      <w:r w:rsidR="00DD309B" w:rsidRPr="00C32A05">
        <w:rPr>
          <w:rFonts w:ascii="微軟正黑體" w:eastAsia="微軟正黑體" w:hAnsi="微軟正黑體" w:hint="eastAsia"/>
          <w:b/>
        </w:rPr>
        <w:t>將交易流程稍作簡化以節省時間</w:t>
      </w:r>
      <w:r w:rsidR="00F14EB8" w:rsidRPr="00C32A05">
        <w:rPr>
          <w:rFonts w:ascii="微軟正黑體" w:eastAsia="微軟正黑體" w:hAnsi="微軟正黑體" w:hint="eastAsia"/>
          <w:b/>
        </w:rPr>
        <w:t>：</w:t>
      </w:r>
      <w:r w:rsidR="00DD309B" w:rsidRPr="00C32A05">
        <w:rPr>
          <w:rFonts w:ascii="微軟正黑體" w:eastAsia="微軟正黑體" w:hAnsi="微軟正黑體" w:hint="eastAsia"/>
          <w:b/>
        </w:rPr>
        <w:t>抽到黑牌的賣方不需要先向老天鵝購入商品才能進行買賣，</w:t>
      </w:r>
      <w:r w:rsidR="006E646C">
        <w:rPr>
          <w:rFonts w:ascii="微軟正黑體" w:eastAsia="微軟正黑體" w:hAnsi="微軟正黑體" w:hint="eastAsia"/>
          <w:b/>
        </w:rPr>
        <w:t>只要買賣雙方談</w:t>
      </w:r>
      <w:r w:rsidR="00DD309B" w:rsidRPr="00C32A05">
        <w:rPr>
          <w:rFonts w:ascii="微軟正黑體" w:eastAsia="微軟正黑體" w:hAnsi="微軟正黑體" w:hint="eastAsia"/>
          <w:b/>
        </w:rPr>
        <w:t>定</w:t>
      </w:r>
      <w:r w:rsidR="00C5632A" w:rsidRPr="00C32A05">
        <w:rPr>
          <w:rFonts w:ascii="微軟正黑體" w:eastAsia="微軟正黑體" w:hAnsi="微軟正黑體" w:hint="eastAsia"/>
          <w:b/>
        </w:rPr>
        <w:t>「</w:t>
      </w:r>
      <w:r w:rsidR="00DD309B" w:rsidRPr="00C32A05">
        <w:rPr>
          <w:rFonts w:ascii="微軟正黑體" w:eastAsia="微軟正黑體" w:hAnsi="微軟正黑體" w:hint="eastAsia"/>
          <w:b/>
        </w:rPr>
        <w:t>成交價格</w:t>
      </w:r>
      <w:r w:rsidR="00C5632A" w:rsidRPr="00C32A05">
        <w:rPr>
          <w:rFonts w:ascii="微軟正黑體" w:eastAsia="微軟正黑體" w:hAnsi="微軟正黑體" w:hint="eastAsia"/>
          <w:b/>
        </w:rPr>
        <w:t>」</w:t>
      </w:r>
      <w:r w:rsidR="00DD309B" w:rsidRPr="00C32A05">
        <w:rPr>
          <w:rFonts w:ascii="微軟正黑體" w:eastAsia="微軟正黑體" w:hAnsi="微軟正黑體" w:hint="eastAsia"/>
          <w:b/>
        </w:rPr>
        <w:t>後，買方先支付籌碼給賣方，雙方再一起帶著手上的撲克牌去找 (助教扮演的)</w:t>
      </w:r>
      <w:r w:rsidR="00C5632A" w:rsidRPr="00C32A05">
        <w:rPr>
          <w:rFonts w:ascii="微軟正黑體" w:eastAsia="微軟正黑體" w:hAnsi="微軟正黑體" w:hint="eastAsia"/>
          <w:b/>
        </w:rPr>
        <w:t>「</w:t>
      </w:r>
      <w:r w:rsidR="00DD309B" w:rsidRPr="00C32A05">
        <w:rPr>
          <w:rFonts w:ascii="微軟正黑體" w:eastAsia="微軟正黑體" w:hAnsi="微軟正黑體" w:hint="eastAsia"/>
          <w:b/>
        </w:rPr>
        <w:t>老天鵝</w:t>
      </w:r>
      <w:r w:rsidR="00C5632A" w:rsidRPr="00C32A05">
        <w:rPr>
          <w:rFonts w:ascii="微軟正黑體" w:eastAsia="微軟正黑體" w:hAnsi="微軟正黑體" w:hint="eastAsia"/>
          <w:b/>
        </w:rPr>
        <w:t>」</w:t>
      </w:r>
      <w:r w:rsidR="006E646C">
        <w:rPr>
          <w:rFonts w:ascii="微軟正黑體" w:eastAsia="微軟正黑體" w:hAnsi="微軟正黑體" w:hint="eastAsia"/>
          <w:b/>
        </w:rPr>
        <w:t>。</w:t>
      </w:r>
      <w:r w:rsidR="00C5632A" w:rsidRPr="00C32A05">
        <w:rPr>
          <w:rFonts w:ascii="微軟正黑體" w:eastAsia="微軟正黑體" w:hAnsi="微軟正黑體" w:hint="eastAsia"/>
          <w:b/>
        </w:rPr>
        <w:t>「</w:t>
      </w:r>
      <w:r w:rsidR="00DD309B" w:rsidRPr="00C32A05">
        <w:rPr>
          <w:rFonts w:ascii="微軟正黑體" w:eastAsia="微軟正黑體" w:hAnsi="微軟正黑體" w:hint="eastAsia"/>
          <w:b/>
        </w:rPr>
        <w:t>老天鵝</w:t>
      </w:r>
      <w:r w:rsidR="00C5632A" w:rsidRPr="00C32A05">
        <w:rPr>
          <w:rFonts w:ascii="微軟正黑體" w:eastAsia="微軟正黑體" w:hAnsi="微軟正黑體" w:hint="eastAsia"/>
          <w:b/>
        </w:rPr>
        <w:t>」</w:t>
      </w:r>
      <w:r w:rsidR="00DD309B" w:rsidRPr="00C32A05">
        <w:rPr>
          <w:rFonts w:ascii="微軟正黑體" w:eastAsia="微軟正黑體" w:hAnsi="微軟正黑體" w:hint="eastAsia"/>
          <w:b/>
        </w:rPr>
        <w:t>會先登記雙方的成交價格，</w:t>
      </w:r>
      <w:proofErr w:type="gramStart"/>
      <w:r w:rsidR="00DD309B" w:rsidRPr="00C32A05">
        <w:rPr>
          <w:rFonts w:ascii="微軟正黑體" w:eastAsia="微軟正黑體" w:hAnsi="微軟正黑體" w:hint="eastAsia"/>
          <w:b/>
        </w:rPr>
        <w:t>然後按紅牌</w:t>
      </w:r>
      <w:proofErr w:type="gramEnd"/>
      <w:r w:rsidR="00DD309B" w:rsidRPr="00C32A05">
        <w:rPr>
          <w:rFonts w:ascii="微軟正黑體" w:eastAsia="微軟正黑體" w:hAnsi="微軟正黑體" w:hint="eastAsia"/>
          <w:b/>
        </w:rPr>
        <w:t>金額支付籌碼給買方，並向賣方收取黑牌金額的籌碼</w:t>
      </w:r>
      <w:r w:rsidR="006E646C">
        <w:rPr>
          <w:rFonts w:ascii="微軟正黑體" w:eastAsia="微軟正黑體" w:hAnsi="微軟正黑體" w:hint="eastAsia"/>
          <w:b/>
        </w:rPr>
        <w:t>，</w:t>
      </w:r>
      <w:r w:rsidR="00DD309B" w:rsidRPr="00C32A05">
        <w:rPr>
          <w:rFonts w:ascii="微軟正黑體" w:eastAsia="微軟正黑體" w:hAnsi="微軟正黑體" w:hint="eastAsia"/>
          <w:b/>
        </w:rPr>
        <w:t>這筆交易就算完成了。特別要強調的是，</w:t>
      </w:r>
      <w:proofErr w:type="gramStart"/>
      <w:r w:rsidR="00DD309B" w:rsidRPr="00C32A05">
        <w:rPr>
          <w:rFonts w:ascii="微軟正黑體" w:eastAsia="微軟正黑體" w:hAnsi="微軟正黑體" w:hint="eastAsia"/>
          <w:b/>
        </w:rPr>
        <w:t>買賣均須在</w:t>
      </w:r>
      <w:proofErr w:type="gramEnd"/>
      <w:r w:rsidR="00DD309B" w:rsidRPr="00C32A05">
        <w:rPr>
          <w:rFonts w:ascii="微軟正黑體" w:eastAsia="微軟正黑體" w:hAnsi="微軟正黑體" w:hint="eastAsia"/>
          <w:b/>
        </w:rPr>
        <w:t>自願的前提下進行，不能強迫，申報交易結果後</w:t>
      </w:r>
      <w:r w:rsidR="00DD41A2" w:rsidRPr="00C32A05">
        <w:rPr>
          <w:rFonts w:ascii="微軟正黑體" w:eastAsia="微軟正黑體" w:hAnsi="微軟正黑體" w:hint="eastAsia"/>
          <w:b/>
        </w:rPr>
        <w:t xml:space="preserve"> (就算發現虧本) </w:t>
      </w:r>
      <w:r w:rsidR="00DD309B" w:rsidRPr="00C32A05">
        <w:rPr>
          <w:rFonts w:ascii="微軟正黑體" w:eastAsia="微軟正黑體" w:hAnsi="微軟正黑體" w:hint="eastAsia"/>
          <w:b/>
        </w:rPr>
        <w:t>也不能反悔。</w:t>
      </w:r>
    </w:p>
    <w:p w:rsidR="00DD309B" w:rsidRPr="00C32A05" w:rsidRDefault="00DD41A2" w:rsidP="0080048D">
      <w:pPr>
        <w:pStyle w:val="a7"/>
        <w:adjustRightInd w:val="0"/>
        <w:snapToGrid w:val="0"/>
        <w:spacing w:afterLines="50" w:after="180"/>
        <w:ind w:leftChars="0" w:left="0" w:firstLineChars="118" w:firstLine="283"/>
        <w:jc w:val="both"/>
        <w:rPr>
          <w:rFonts w:ascii="微軟正黑體" w:eastAsia="微軟正黑體" w:hAnsi="微軟正黑體"/>
          <w:b/>
        </w:rPr>
      </w:pPr>
      <w:r w:rsidRPr="00C32A05">
        <w:rPr>
          <w:rFonts w:ascii="微軟正黑體" w:eastAsia="微軟正黑體" w:hAnsi="微軟正黑體" w:hint="eastAsia"/>
          <w:b/>
        </w:rPr>
        <w:t>我們來進行個小測驗，看看大家是否清楚規則。如果</w:t>
      </w:r>
      <w:proofErr w:type="gramStart"/>
      <w:r w:rsidRPr="00C32A05">
        <w:rPr>
          <w:rFonts w:ascii="微軟正黑體" w:eastAsia="微軟正黑體" w:hAnsi="微軟正黑體" w:hint="eastAsia"/>
          <w:b/>
        </w:rPr>
        <w:t>小明抽到</w:t>
      </w:r>
      <w:proofErr w:type="gramEnd"/>
      <w:r w:rsidRPr="00C32A05">
        <w:rPr>
          <w:rFonts w:ascii="微軟正黑體" w:eastAsia="微軟正黑體" w:hAnsi="微軟正黑體" w:hint="eastAsia"/>
          <w:b/>
        </w:rPr>
        <w:t>紅色的5而小華抽到黑色的K會怎樣</w:t>
      </w:r>
      <w:r w:rsidR="00F14EB8" w:rsidRPr="00C32A05">
        <w:rPr>
          <w:rFonts w:ascii="微軟正黑體" w:eastAsia="微軟正黑體" w:hAnsi="微軟正黑體" w:hint="eastAsia"/>
          <w:b/>
        </w:rPr>
        <w:t>？</w:t>
      </w:r>
      <w:r w:rsidRPr="00C32A05">
        <w:rPr>
          <w:rFonts w:ascii="微軟正黑體" w:eastAsia="微軟正黑體" w:hAnsi="微軟正黑體" w:hint="eastAsia"/>
          <w:b/>
        </w:rPr>
        <w:t>(</w:t>
      </w:r>
      <w:r w:rsidR="00480300">
        <w:rPr>
          <w:rFonts w:ascii="微軟正黑體" w:eastAsia="微軟正黑體" w:hAnsi="微軟正黑體" w:hint="eastAsia"/>
          <w:b/>
        </w:rPr>
        <w:t>原則上</w:t>
      </w:r>
      <w:r w:rsidRPr="00C32A05">
        <w:rPr>
          <w:rFonts w:ascii="微軟正黑體" w:eastAsia="微軟正黑體" w:hAnsi="微軟正黑體" w:hint="eastAsia"/>
          <w:b/>
        </w:rPr>
        <w:t>不會成交! 因為小明</w:t>
      </w:r>
      <w:r w:rsidR="00480300">
        <w:rPr>
          <w:rFonts w:ascii="微軟正黑體" w:eastAsia="微軟正黑體" w:hAnsi="微軟正黑體" w:hint="eastAsia"/>
          <w:b/>
        </w:rPr>
        <w:t>如果不</w:t>
      </w:r>
      <w:r w:rsidRPr="00C32A05">
        <w:rPr>
          <w:rFonts w:ascii="微軟正黑體" w:eastAsia="微軟正黑體" w:hAnsi="微軟正黑體" w:hint="eastAsia"/>
          <w:b/>
        </w:rPr>
        <w:t>願意</w:t>
      </w:r>
      <w:r w:rsidR="00480300">
        <w:rPr>
          <w:rFonts w:ascii="微軟正黑體" w:eastAsia="微軟正黑體" w:hAnsi="微軟正黑體" w:hint="eastAsia"/>
          <w:b/>
        </w:rPr>
        <w:t>好處變成負的，那麼他能夠</w:t>
      </w:r>
      <w:r w:rsidRPr="00C32A05">
        <w:rPr>
          <w:rFonts w:ascii="微軟正黑體" w:eastAsia="微軟正黑體" w:hAnsi="微軟正黑體" w:hint="eastAsia"/>
          <w:b/>
        </w:rPr>
        <w:t>接受的成交價格最高不會超過50，而小華</w:t>
      </w:r>
      <w:r w:rsidR="00480300">
        <w:rPr>
          <w:rFonts w:ascii="微軟正黑體" w:eastAsia="微軟正黑體" w:hAnsi="微軟正黑體" w:hint="eastAsia"/>
          <w:b/>
        </w:rPr>
        <w:t>如果不願意虧本，那麼他</w:t>
      </w:r>
      <w:r w:rsidRPr="00C32A05">
        <w:rPr>
          <w:rFonts w:ascii="微軟正黑體" w:eastAsia="微軟正黑體" w:hAnsi="微軟正黑體" w:hint="eastAsia"/>
          <w:b/>
        </w:rPr>
        <w:t>能夠接受的成交價格最少不可以低於130，</w:t>
      </w:r>
      <w:r w:rsidR="00480300">
        <w:rPr>
          <w:rFonts w:ascii="微軟正黑體" w:eastAsia="微軟正黑體" w:hAnsi="微軟正黑體" w:hint="eastAsia"/>
          <w:b/>
        </w:rPr>
        <w:t>此時</w:t>
      </w:r>
      <w:r w:rsidRPr="00C32A05">
        <w:rPr>
          <w:rFonts w:ascii="微軟正黑體" w:eastAsia="微軟正黑體" w:hAnsi="微軟正黑體" w:hint="eastAsia"/>
          <w:b/>
        </w:rPr>
        <w:t>雙方沒有交集。</w:t>
      </w:r>
      <w:r w:rsidR="00480300">
        <w:rPr>
          <w:rFonts w:ascii="微軟正黑體" w:eastAsia="微軟正黑體" w:hAnsi="微軟正黑體" w:hint="eastAsia"/>
          <w:b/>
        </w:rPr>
        <w:t>萬一真的成交</w:t>
      </w:r>
      <w:r w:rsidRPr="00C32A05">
        <w:rPr>
          <w:rFonts w:ascii="微軟正黑體" w:eastAsia="微軟正黑體" w:hAnsi="微軟正黑體" w:hint="eastAsia"/>
          <w:b/>
        </w:rPr>
        <w:t>，</w:t>
      </w:r>
      <w:r w:rsidR="00480300">
        <w:rPr>
          <w:rFonts w:ascii="微軟正黑體" w:eastAsia="微軟正黑體" w:hAnsi="微軟正黑體" w:hint="eastAsia"/>
          <w:b/>
        </w:rPr>
        <w:t>就</w:t>
      </w:r>
      <w:r w:rsidRPr="00C32A05">
        <w:rPr>
          <w:rFonts w:ascii="微軟正黑體" w:eastAsia="微軟正黑體" w:hAnsi="微軟正黑體" w:hint="eastAsia"/>
          <w:b/>
        </w:rPr>
        <w:t>代表至少有一方是虧損的)。如果老王抽到黑色的9而小強抽到黑色的2會怎樣</w:t>
      </w:r>
      <w:r w:rsidR="00F14EB8" w:rsidRPr="00C32A05">
        <w:rPr>
          <w:rFonts w:ascii="微軟正黑體" w:eastAsia="微軟正黑體" w:hAnsi="微軟正黑體" w:hint="eastAsia"/>
          <w:b/>
        </w:rPr>
        <w:t>？</w:t>
      </w:r>
      <w:r w:rsidRPr="00C32A05">
        <w:rPr>
          <w:rFonts w:ascii="微軟正黑體" w:eastAsia="微軟正黑體" w:hAnsi="微軟正黑體" w:hint="eastAsia"/>
          <w:b/>
        </w:rPr>
        <w:t>(也不會成交! 因為雙方都是賣方)</w:t>
      </w:r>
    </w:p>
    <w:p w:rsidR="00DD41A2" w:rsidRDefault="00DB3718" w:rsidP="001234B5">
      <w:pPr>
        <w:adjustRightInd w:val="0"/>
        <w:spacing w:afterLines="50" w:after="180"/>
        <w:jc w:val="both"/>
        <w:rPr>
          <w:rFonts w:ascii="Times New Roman" w:eastAsia="標楷體" w:hAnsi="Times New Roman" w:cs="Times New Roman"/>
        </w:rPr>
      </w:pPr>
      <w:r w:rsidRPr="001234B5">
        <w:rPr>
          <w:rFonts w:ascii="Times New Roman" w:eastAsia="標楷體" w:hAnsi="Times New Roman" w:cs="Times New Roman"/>
        </w:rPr>
        <w:t>【說明】</w:t>
      </w:r>
      <w:r w:rsidR="004D6A38" w:rsidRPr="001234B5">
        <w:rPr>
          <w:rFonts w:ascii="Times New Roman" w:eastAsia="標楷體" w:hAnsi="Times New Roman" w:cs="Times New Roman"/>
        </w:rPr>
        <w:t>舉例說明非常重要，一來能夠避免學生弄不清楚狀況而蒙受損失，二來也能夠讓遊戲結果更加乾淨。不過，萬一真的還是出現有人弄錯的情況，操作者仍必須堅持原先的規則，也就是讓弄錯的人承擔損失，如此方能讓參與者認真對待交易規則。至於</w:t>
      </w:r>
      <w:r w:rsidR="00DD41A2" w:rsidRPr="001234B5">
        <w:rPr>
          <w:rFonts w:ascii="Times New Roman" w:eastAsia="標楷體" w:hAnsi="Times New Roman" w:cs="Times New Roman"/>
        </w:rPr>
        <w:t>交易流程的說明</w:t>
      </w:r>
      <w:r w:rsidR="004D6A38" w:rsidRPr="001234B5">
        <w:rPr>
          <w:rFonts w:ascii="Times New Roman" w:eastAsia="標楷體" w:hAnsi="Times New Roman" w:cs="Times New Roman"/>
        </w:rPr>
        <w:t>，要反覆確認學生有沒有弄清楚買方、賣方、老天鵝三方</w:t>
      </w:r>
      <w:r w:rsidR="0080048D">
        <w:rPr>
          <w:rFonts w:ascii="Times New Roman" w:eastAsia="標楷體" w:hAnsi="Times New Roman" w:cs="Times New Roman" w:hint="eastAsia"/>
        </w:rPr>
        <w:t>的</w:t>
      </w:r>
      <w:r w:rsidR="004D6A38" w:rsidRPr="001234B5">
        <w:rPr>
          <w:rFonts w:ascii="Times New Roman" w:eastAsia="標楷體" w:hAnsi="Times New Roman" w:cs="Times New Roman"/>
        </w:rPr>
        <w:t>金流</w:t>
      </w:r>
      <w:r w:rsidR="0080048D">
        <w:rPr>
          <w:rFonts w:ascii="Times New Roman" w:eastAsia="標楷體" w:hAnsi="Times New Roman" w:cs="Times New Roman" w:hint="eastAsia"/>
        </w:rPr>
        <w:t>與物流關係</w:t>
      </w:r>
      <w:r w:rsidR="004D6A38" w:rsidRPr="001234B5">
        <w:rPr>
          <w:rFonts w:ascii="Times New Roman" w:eastAsia="標楷體" w:hAnsi="Times New Roman" w:cs="Times New Roman"/>
        </w:rPr>
        <w:t>。</w:t>
      </w:r>
    </w:p>
    <w:p w:rsidR="000A171C" w:rsidRPr="000A171C" w:rsidRDefault="00B7455C" w:rsidP="000A171C">
      <w:pPr>
        <w:adjustRightInd w:val="0"/>
        <w:snapToGrid w:val="0"/>
        <w:jc w:val="both"/>
        <w:rPr>
          <w:rFonts w:ascii="Times New Roman" w:eastAsia="標楷體" w:hAnsi="Times New Roman" w:cs="Times New Roman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2090" behindDoc="1" locked="0" layoutInCell="1" allowOverlap="1" wp14:anchorId="6C521746" wp14:editId="2453C873">
            <wp:simplePos x="0" y="0"/>
            <wp:positionH relativeFrom="column">
              <wp:posOffset>635</wp:posOffset>
            </wp:positionH>
            <wp:positionV relativeFrom="paragraph">
              <wp:posOffset>119380</wp:posOffset>
            </wp:positionV>
            <wp:extent cx="3200400" cy="1800860"/>
            <wp:effectExtent l="19050" t="19050" r="19050" b="27940"/>
            <wp:wrapTight wrapText="bothSides">
              <wp:wrapPolygon edited="0">
                <wp:start x="-129" y="-228"/>
                <wp:lineTo x="-129" y="21707"/>
                <wp:lineTo x="21600" y="21707"/>
                <wp:lineTo x="21600" y="-228"/>
                <wp:lineTo x="-129" y="-228"/>
              </wp:wrapPolygon>
            </wp:wrapTight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0048D" w:rsidRPr="00C32A05" w:rsidRDefault="004D6A38" w:rsidP="0080048D">
      <w:pPr>
        <w:pStyle w:val="a7"/>
        <w:adjustRightInd w:val="0"/>
        <w:snapToGrid w:val="0"/>
        <w:spacing w:afterLines="50" w:after="180"/>
        <w:ind w:leftChars="0" w:left="0"/>
        <w:jc w:val="both"/>
        <w:rPr>
          <w:rFonts w:ascii="微軟正黑體" w:eastAsia="微軟正黑體" w:hAnsi="微軟正黑體"/>
          <w:b/>
        </w:rPr>
      </w:pPr>
      <w:r w:rsidRPr="00C32A05">
        <w:rPr>
          <w:rFonts w:ascii="微軟正黑體" w:eastAsia="微軟正黑體" w:hAnsi="微軟正黑體" w:hint="eastAsia"/>
          <w:b/>
        </w:rPr>
        <w:t>【指示語】在遊戲開始之前，我們先來討論一個問題，你認為</w:t>
      </w:r>
      <w:r w:rsidR="0080048D" w:rsidRPr="00C32A05">
        <w:rPr>
          <w:rFonts w:ascii="微軟正黑體" w:eastAsia="微軟正黑體" w:hAnsi="微軟正黑體" w:hint="eastAsia"/>
          <w:b/>
        </w:rPr>
        <w:t>「</w:t>
      </w:r>
      <w:r w:rsidRPr="00C32A05">
        <w:rPr>
          <w:rFonts w:ascii="微軟正黑體" w:eastAsia="微軟正黑體" w:hAnsi="微軟正黑體" w:hint="eastAsia"/>
          <w:b/>
        </w:rPr>
        <w:t>老天鵝</w:t>
      </w:r>
      <w:r w:rsidR="0080048D" w:rsidRPr="00C32A05">
        <w:rPr>
          <w:rFonts w:ascii="微軟正黑體" w:eastAsia="微軟正黑體" w:hAnsi="微軟正黑體" w:hint="eastAsia"/>
          <w:b/>
        </w:rPr>
        <w:t>」在</w:t>
      </w:r>
      <w:r w:rsidRPr="00C32A05">
        <w:rPr>
          <w:rFonts w:ascii="微軟正黑體" w:eastAsia="微軟正黑體" w:hAnsi="微軟正黑體" w:hint="eastAsia"/>
          <w:b/>
        </w:rPr>
        <w:t>這裡扮演什麼樣的角色呢?</w:t>
      </w:r>
      <w:r w:rsidR="006C3CCD" w:rsidRPr="00C32A05">
        <w:rPr>
          <w:rStyle w:val="a5"/>
          <w:rFonts w:ascii="微軟正黑體" w:eastAsia="微軟正黑體" w:hAnsi="微軟正黑體"/>
          <w:b/>
        </w:rPr>
        <w:footnoteReference w:id="5"/>
      </w:r>
      <w:r w:rsidR="006C3CCD" w:rsidRPr="00C32A05">
        <w:rPr>
          <w:rFonts w:ascii="微軟正黑體" w:eastAsia="微軟正黑體" w:hAnsi="微軟正黑體" w:hint="eastAsia"/>
          <w:b/>
        </w:rPr>
        <w:t xml:space="preserve"> </w:t>
      </w:r>
      <w:r w:rsidR="00A5722D" w:rsidRPr="00C32A05">
        <w:rPr>
          <w:rFonts w:ascii="微軟正黑體" w:eastAsia="微軟正黑體" w:hAnsi="微軟正黑體" w:hint="eastAsia"/>
          <w:b/>
        </w:rPr>
        <w:t>這裡</w:t>
      </w:r>
      <w:r w:rsidRPr="00C32A05">
        <w:rPr>
          <w:rFonts w:ascii="微軟正黑體" w:eastAsia="微軟正黑體" w:hAnsi="微軟正黑體" w:hint="eastAsia"/>
          <w:b/>
        </w:rPr>
        <w:t>要強調</w:t>
      </w:r>
      <w:r w:rsidR="00A5722D" w:rsidRPr="00C32A05">
        <w:rPr>
          <w:rFonts w:ascii="微軟正黑體" w:eastAsia="微軟正黑體" w:hAnsi="微軟正黑體" w:hint="eastAsia"/>
          <w:b/>
        </w:rPr>
        <w:t>的是</w:t>
      </w:r>
      <w:r w:rsidR="00F14EB8" w:rsidRPr="00C32A05">
        <w:rPr>
          <w:rFonts w:ascii="微軟正黑體" w:eastAsia="微軟正黑體" w:hAnsi="微軟正黑體" w:hint="eastAsia"/>
          <w:b/>
        </w:rPr>
        <w:t>：</w:t>
      </w:r>
      <w:r w:rsidRPr="00C32A05">
        <w:rPr>
          <w:rFonts w:ascii="微軟正黑體" w:eastAsia="微軟正黑體" w:hAnsi="微軟正黑體" w:hint="eastAsia"/>
          <w:b/>
        </w:rPr>
        <w:t>買賣雙方是屬於人間的角色，</w:t>
      </w:r>
      <w:r w:rsidR="00B7455C">
        <w:rPr>
          <w:rFonts w:ascii="微軟正黑體" w:eastAsia="微軟正黑體" w:hAnsi="微軟正黑體" w:hint="eastAsia"/>
          <w:b/>
        </w:rPr>
        <w:t>而</w:t>
      </w:r>
      <w:r w:rsidRPr="00C32A05">
        <w:rPr>
          <w:rFonts w:ascii="微軟正黑體" w:eastAsia="微軟正黑體" w:hAnsi="微軟正黑體" w:hint="eastAsia"/>
          <w:b/>
        </w:rPr>
        <w:t>「老天鵝」則是</w:t>
      </w:r>
      <w:r w:rsidR="00A5722D" w:rsidRPr="00C32A05">
        <w:rPr>
          <w:rFonts w:ascii="微軟正黑體" w:eastAsia="微軟正黑體" w:hAnsi="微軟正黑體" w:hint="eastAsia"/>
          <w:b/>
        </w:rPr>
        <w:t>來自天上</w:t>
      </w:r>
      <w:r w:rsidRPr="00C32A05">
        <w:rPr>
          <w:rFonts w:ascii="微軟正黑體" w:eastAsia="微軟正黑體" w:hAnsi="微軟正黑體" w:hint="eastAsia"/>
          <w:b/>
        </w:rPr>
        <w:t>的神秘力量，</w:t>
      </w:r>
      <w:r w:rsidR="008A28F7">
        <w:rPr>
          <w:rFonts w:ascii="微軟正黑體" w:eastAsia="微軟正黑體" w:hAnsi="微軟正黑體" w:hint="eastAsia"/>
          <w:b/>
        </w:rPr>
        <w:t>老師</w:t>
      </w:r>
      <w:r w:rsidR="00A5722D" w:rsidRPr="00C32A05">
        <w:rPr>
          <w:rFonts w:ascii="微軟正黑體" w:eastAsia="微軟正黑體" w:hAnsi="微軟正黑體" w:hint="eastAsia"/>
          <w:b/>
        </w:rPr>
        <w:t>將</w:t>
      </w:r>
      <w:proofErr w:type="gramStart"/>
      <w:r w:rsidRPr="00C32A05">
        <w:rPr>
          <w:rFonts w:ascii="微軟正黑體" w:eastAsia="微軟正黑體" w:hAnsi="微軟正黑體" w:hint="eastAsia"/>
          <w:b/>
        </w:rPr>
        <w:t>祂</w:t>
      </w:r>
      <w:proofErr w:type="gramEnd"/>
      <w:r w:rsidRPr="00C32A05">
        <w:rPr>
          <w:rFonts w:ascii="微軟正黑體" w:eastAsia="微軟正黑體" w:hAnsi="微軟正黑體" w:hint="eastAsia"/>
          <w:b/>
        </w:rPr>
        <w:t>的作用</w:t>
      </w:r>
      <w:r w:rsidR="00A5722D" w:rsidRPr="00C32A05">
        <w:rPr>
          <w:rFonts w:ascii="微軟正黑體" w:eastAsia="微軟正黑體" w:hAnsi="微軟正黑體" w:hint="eastAsia"/>
          <w:b/>
        </w:rPr>
        <w:t>詮釋為</w:t>
      </w:r>
      <w:r w:rsidRPr="00C32A05">
        <w:rPr>
          <w:rFonts w:ascii="微軟正黑體" w:eastAsia="微軟正黑體" w:hAnsi="微軟正黑體" w:hint="eastAsia"/>
          <w:b/>
        </w:rPr>
        <w:t>賜福人間</w:t>
      </w:r>
      <w:r w:rsidR="00EF2183" w:rsidRPr="00C32A05">
        <w:rPr>
          <w:rFonts w:ascii="微軟正黑體" w:eastAsia="微軟正黑體" w:hAnsi="微軟正黑體" w:hint="eastAsia"/>
          <w:b/>
        </w:rPr>
        <w:t xml:space="preserve"> (為什麼?)</w:t>
      </w:r>
      <w:r w:rsidR="00BE2481" w:rsidRPr="00C32A05">
        <w:rPr>
          <w:rFonts w:ascii="微軟正黑體" w:eastAsia="微軟正黑體" w:hAnsi="微軟正黑體" w:hint="eastAsia"/>
          <w:b/>
        </w:rPr>
        <w:t>。</w:t>
      </w:r>
    </w:p>
    <w:p w:rsidR="00DD41A2" w:rsidRPr="00C32A05" w:rsidRDefault="00A5722D" w:rsidP="0080048D">
      <w:pPr>
        <w:pStyle w:val="a7"/>
        <w:adjustRightInd w:val="0"/>
        <w:snapToGrid w:val="0"/>
        <w:spacing w:afterLines="50" w:after="180"/>
        <w:ind w:leftChars="0" w:left="0" w:firstLineChars="118" w:firstLine="283"/>
        <w:jc w:val="both"/>
        <w:rPr>
          <w:rFonts w:ascii="微軟正黑體" w:eastAsia="微軟正黑體" w:hAnsi="微軟正黑體"/>
          <w:b/>
        </w:rPr>
      </w:pPr>
      <w:r w:rsidRPr="00C32A05">
        <w:rPr>
          <w:rFonts w:ascii="微軟正黑體" w:eastAsia="微軟正黑體" w:hAnsi="微軟正黑體" w:hint="eastAsia"/>
          <w:b/>
        </w:rPr>
        <w:t>如果</w:t>
      </w:r>
      <w:r w:rsidR="004D6A38" w:rsidRPr="00C32A05">
        <w:rPr>
          <w:rFonts w:ascii="微軟正黑體" w:eastAsia="微軟正黑體" w:hAnsi="微軟正黑體" w:hint="eastAsia"/>
          <w:b/>
        </w:rPr>
        <w:t>人間的買賣雙方</w:t>
      </w:r>
      <w:r w:rsidRPr="00C32A05">
        <w:rPr>
          <w:rFonts w:ascii="微軟正黑體" w:eastAsia="微軟正黑體" w:hAnsi="微軟正黑體" w:hint="eastAsia"/>
          <w:b/>
        </w:rPr>
        <w:t>是</w:t>
      </w:r>
      <w:r w:rsidR="004D6A38" w:rsidRPr="00C32A05">
        <w:rPr>
          <w:rFonts w:ascii="微軟正黑體" w:eastAsia="微軟正黑體" w:hAnsi="微軟正黑體" w:hint="eastAsia"/>
          <w:b/>
        </w:rPr>
        <w:t>在自願的前提下基於自利動機交易成功，</w:t>
      </w:r>
      <w:r w:rsidRPr="00C32A05">
        <w:rPr>
          <w:rFonts w:ascii="微軟正黑體" w:eastAsia="微軟正黑體" w:hAnsi="微軟正黑體" w:hint="eastAsia"/>
          <w:b/>
        </w:rPr>
        <w:t>那麼</w:t>
      </w:r>
      <w:r w:rsidR="004D6A38" w:rsidRPr="00C32A05">
        <w:rPr>
          <w:rFonts w:ascii="微軟正黑體" w:eastAsia="微軟正黑體" w:hAnsi="微軟正黑體" w:hint="eastAsia"/>
          <w:b/>
        </w:rPr>
        <w:t>紅牌的點數</w:t>
      </w:r>
      <w:r w:rsidR="00EF2183" w:rsidRPr="00C32A05">
        <w:rPr>
          <w:rFonts w:ascii="微軟正黑體" w:eastAsia="微軟正黑體" w:hAnsi="微軟正黑體" w:hint="eastAsia"/>
          <w:b/>
        </w:rPr>
        <w:t>應該</w:t>
      </w:r>
      <w:r w:rsidR="004D6A38" w:rsidRPr="00C32A05">
        <w:rPr>
          <w:rFonts w:ascii="微軟正黑體" w:eastAsia="微軟正黑體" w:hAnsi="微軟正黑體" w:hint="eastAsia"/>
          <w:b/>
        </w:rPr>
        <w:t>會大於黑牌</w:t>
      </w:r>
      <w:r w:rsidR="00EF2183" w:rsidRPr="00C32A05">
        <w:rPr>
          <w:rFonts w:ascii="微軟正黑體" w:eastAsia="微軟正黑體" w:hAnsi="微軟正黑體" w:hint="eastAsia"/>
          <w:b/>
        </w:rPr>
        <w:t xml:space="preserve"> (對嗎?</w:t>
      </w:r>
      <w:proofErr w:type="gramStart"/>
      <w:r w:rsidR="00EF2183" w:rsidRPr="00C32A05">
        <w:rPr>
          <w:rFonts w:ascii="微軟正黑體" w:eastAsia="微軟正黑體" w:hAnsi="微軟正黑體" w:hint="eastAsia"/>
          <w:b/>
        </w:rPr>
        <w:t>)</w:t>
      </w:r>
      <w:r w:rsidR="004D6A38" w:rsidRPr="00C32A05">
        <w:rPr>
          <w:rFonts w:ascii="微軟正黑體" w:eastAsia="微軟正黑體" w:hAnsi="微軟正黑體" w:hint="eastAsia"/>
          <w:b/>
        </w:rPr>
        <w:t>，</w:t>
      </w:r>
      <w:proofErr w:type="gramEnd"/>
      <w:r w:rsidR="004D6A38" w:rsidRPr="00C32A05">
        <w:rPr>
          <w:rFonts w:ascii="微軟正黑體" w:eastAsia="微軟正黑體" w:hAnsi="微軟正黑體" w:hint="eastAsia"/>
          <w:b/>
        </w:rPr>
        <w:t>此時「老天鵝」給予人間</w:t>
      </w:r>
      <w:r w:rsidR="00973D5D" w:rsidRPr="00C32A05">
        <w:rPr>
          <w:rFonts w:ascii="微軟正黑體" w:eastAsia="微軟正黑體" w:hAnsi="微軟正黑體" w:hint="eastAsia"/>
          <w:b/>
        </w:rPr>
        <w:t>的</w:t>
      </w:r>
      <w:r w:rsidR="004D6A38" w:rsidRPr="00C32A05">
        <w:rPr>
          <w:rFonts w:ascii="微軟正黑體" w:eastAsia="微軟正黑體" w:hAnsi="微軟正黑體" w:hint="eastAsia"/>
          <w:b/>
        </w:rPr>
        <w:t xml:space="preserve"> (</w:t>
      </w:r>
      <w:r w:rsidR="00EF2183" w:rsidRPr="00C32A05">
        <w:rPr>
          <w:rFonts w:ascii="微軟正黑體" w:eastAsia="微軟正黑體" w:hAnsi="微軟正黑體" w:hint="eastAsia"/>
          <w:b/>
        </w:rPr>
        <w:t>大</w:t>
      </w:r>
      <w:r w:rsidR="004D6A38" w:rsidRPr="00C32A05">
        <w:rPr>
          <w:rFonts w:ascii="微軟正黑體" w:eastAsia="微軟正黑體" w:hAnsi="微軟正黑體" w:hint="eastAsia"/>
          <w:b/>
        </w:rPr>
        <w:t>紅牌的牌面金額)</w:t>
      </w:r>
      <w:r w:rsidR="00973D5D" w:rsidRPr="00C32A05">
        <w:rPr>
          <w:rFonts w:ascii="微軟正黑體" w:eastAsia="微軟正黑體" w:hAnsi="微軟正黑體" w:hint="eastAsia"/>
          <w:b/>
        </w:rPr>
        <w:t xml:space="preserve"> </w:t>
      </w:r>
      <w:r w:rsidR="004D6A38" w:rsidRPr="00C32A05">
        <w:rPr>
          <w:rFonts w:ascii="微軟正黑體" w:eastAsia="微軟正黑體" w:hAnsi="微軟正黑體" w:hint="eastAsia"/>
          <w:b/>
        </w:rPr>
        <w:t>多，取自人間</w:t>
      </w:r>
      <w:r w:rsidR="00973D5D" w:rsidRPr="00C32A05">
        <w:rPr>
          <w:rFonts w:ascii="微軟正黑體" w:eastAsia="微軟正黑體" w:hAnsi="微軟正黑體" w:hint="eastAsia"/>
          <w:b/>
        </w:rPr>
        <w:t>的</w:t>
      </w:r>
      <w:r w:rsidR="004D6A38" w:rsidRPr="00C32A05">
        <w:rPr>
          <w:rFonts w:ascii="微軟正黑體" w:eastAsia="微軟正黑體" w:hAnsi="微軟正黑體" w:hint="eastAsia"/>
          <w:b/>
        </w:rPr>
        <w:t xml:space="preserve"> (</w:t>
      </w:r>
      <w:r w:rsidR="00EF2183" w:rsidRPr="00C32A05">
        <w:rPr>
          <w:rFonts w:ascii="微軟正黑體" w:eastAsia="微軟正黑體" w:hAnsi="微軟正黑體" w:hint="eastAsia"/>
          <w:b/>
        </w:rPr>
        <w:t>小</w:t>
      </w:r>
      <w:r w:rsidR="004D6A38" w:rsidRPr="00C32A05">
        <w:rPr>
          <w:rFonts w:ascii="微軟正黑體" w:eastAsia="微軟正黑體" w:hAnsi="微軟正黑體" w:hint="eastAsia"/>
          <w:b/>
        </w:rPr>
        <w:t>黑牌的牌面金額)</w:t>
      </w:r>
      <w:r w:rsidR="00973D5D" w:rsidRPr="00C32A05">
        <w:rPr>
          <w:rFonts w:ascii="微軟正黑體" w:eastAsia="微軟正黑體" w:hAnsi="微軟正黑體" w:hint="eastAsia"/>
          <w:b/>
        </w:rPr>
        <w:t xml:space="preserve"> </w:t>
      </w:r>
      <w:r w:rsidR="004D6A38" w:rsidRPr="00C32A05">
        <w:rPr>
          <w:rFonts w:ascii="微軟正黑體" w:eastAsia="微軟正黑體" w:hAnsi="微軟正黑體" w:hint="eastAsia"/>
          <w:b/>
        </w:rPr>
        <w:t>少，因而對於人間的淨賜福</w:t>
      </w:r>
      <w:r w:rsidR="00EF2183" w:rsidRPr="00C32A05">
        <w:rPr>
          <w:rFonts w:ascii="微軟正黑體" w:eastAsia="微軟正黑體" w:hAnsi="微軟正黑體" w:hint="eastAsia"/>
          <w:b/>
        </w:rPr>
        <w:t>會是</w:t>
      </w:r>
      <w:r w:rsidR="004D6A38" w:rsidRPr="00C32A05">
        <w:rPr>
          <w:rFonts w:ascii="微軟正黑體" w:eastAsia="微軟正黑體" w:hAnsi="微軟正黑體" w:hint="eastAsia"/>
          <w:b/>
        </w:rPr>
        <w:t>正</w:t>
      </w:r>
      <w:r w:rsidR="00EF2183" w:rsidRPr="00C32A05">
        <w:rPr>
          <w:rFonts w:ascii="微軟正黑體" w:eastAsia="微軟正黑體" w:hAnsi="微軟正黑體" w:hint="eastAsia"/>
          <w:b/>
        </w:rPr>
        <w:t>的。</w:t>
      </w:r>
      <w:r w:rsidR="00BE2481" w:rsidRPr="00C32A05">
        <w:rPr>
          <w:rFonts w:ascii="微軟正黑體" w:eastAsia="微軟正黑體" w:hAnsi="微軟正黑體" w:hint="eastAsia"/>
          <w:b/>
        </w:rPr>
        <w:t>但萬一成交的是小紅牌與大黑牌的話會發生什麼事</w:t>
      </w:r>
      <w:r w:rsidR="00F14EB8" w:rsidRPr="00C32A05">
        <w:rPr>
          <w:rFonts w:ascii="微軟正黑體" w:eastAsia="微軟正黑體" w:hAnsi="微軟正黑體" w:hint="eastAsia"/>
          <w:b/>
        </w:rPr>
        <w:t>？</w:t>
      </w:r>
      <w:r w:rsidR="00B7455C">
        <w:rPr>
          <w:rFonts w:ascii="微軟正黑體" w:eastAsia="微軟正黑體" w:hAnsi="微軟正黑體" w:hint="eastAsia"/>
          <w:b/>
        </w:rPr>
        <w:t>剛剛說過，</w:t>
      </w:r>
      <w:r w:rsidR="00BE2481" w:rsidRPr="00C32A05">
        <w:rPr>
          <w:rFonts w:ascii="微軟正黑體" w:eastAsia="微軟正黑體" w:hAnsi="微軟正黑體" w:hint="eastAsia"/>
          <w:b/>
        </w:rPr>
        <w:t>買方跟賣方至少會有一方虧損，</w:t>
      </w:r>
      <w:r w:rsidR="006E646C">
        <w:rPr>
          <w:rFonts w:ascii="微軟正黑體" w:eastAsia="微軟正黑體" w:hAnsi="微軟正黑體" w:hint="eastAsia"/>
          <w:b/>
        </w:rPr>
        <w:t>此</w:t>
      </w:r>
      <w:r w:rsidR="00BE2481" w:rsidRPr="00C32A05">
        <w:rPr>
          <w:rFonts w:ascii="微軟正黑體" w:eastAsia="微軟正黑體" w:hAnsi="微軟正黑體" w:hint="eastAsia"/>
          <w:b/>
        </w:rPr>
        <w:t>時「老天鵝」給予人間的少但取自人間的多，</w:t>
      </w:r>
      <w:r w:rsidR="006E646C">
        <w:rPr>
          <w:rFonts w:ascii="微軟正黑體" w:eastAsia="微軟正黑體" w:hAnsi="微軟正黑體" w:hint="eastAsia"/>
          <w:b/>
        </w:rPr>
        <w:t>整體而言</w:t>
      </w:r>
      <w:r w:rsidR="00BE2481" w:rsidRPr="00C32A05">
        <w:rPr>
          <w:rFonts w:ascii="微軟正黑體" w:eastAsia="微軟正黑體" w:hAnsi="微軟正黑體" w:hint="eastAsia"/>
          <w:b/>
        </w:rPr>
        <w:t>祂會從人間</w:t>
      </w:r>
      <w:r w:rsidR="00B7455C" w:rsidRPr="00C32A05">
        <w:rPr>
          <w:rFonts w:ascii="微軟正黑體" w:eastAsia="微軟正黑體" w:hAnsi="微軟正黑體" w:hint="eastAsia"/>
          <w:b/>
        </w:rPr>
        <w:t>回收</w:t>
      </w:r>
      <w:r w:rsidR="00BE2481" w:rsidRPr="00C32A05">
        <w:rPr>
          <w:rFonts w:ascii="微軟正黑體" w:eastAsia="微軟正黑體" w:hAnsi="微軟正黑體" w:hint="eastAsia"/>
          <w:b/>
        </w:rPr>
        <w:t>福氣。</w:t>
      </w:r>
    </w:p>
    <w:p w:rsidR="00DB3718" w:rsidRDefault="00A5722D" w:rsidP="001234B5">
      <w:pPr>
        <w:adjustRightInd w:val="0"/>
        <w:spacing w:afterLines="50" w:after="180"/>
        <w:jc w:val="both"/>
        <w:rPr>
          <w:rFonts w:ascii="Times New Roman" w:eastAsia="標楷體" w:hAnsi="Times New Roman" w:cs="Times New Roman"/>
        </w:rPr>
      </w:pPr>
      <w:r w:rsidRPr="001234B5">
        <w:rPr>
          <w:rFonts w:ascii="Times New Roman" w:eastAsia="標楷體" w:hAnsi="Times New Roman" w:cs="Times New Roman"/>
        </w:rPr>
        <w:lastRenderedPageBreak/>
        <w:t>【說明】</w:t>
      </w:r>
      <w:r w:rsidR="000104D5" w:rsidRPr="001234B5">
        <w:rPr>
          <w:rFonts w:ascii="Times New Roman" w:eastAsia="標楷體" w:hAnsi="Times New Roman" w:cs="Times New Roman"/>
        </w:rPr>
        <w:t>在買賣雙方單純的雙向關係中安插一個「老天鵝」的角色，從而轉換為三角關係其實是有意義的。首先，學生根據抽到牌的顏色決定自己扮演買方或是賣方，同時根據牌的大小決定自己會是什麼樣的買方或賣方，而</w:t>
      </w:r>
      <w:r w:rsidR="0080048D" w:rsidRPr="001234B5">
        <w:rPr>
          <w:rFonts w:ascii="Times New Roman" w:eastAsia="標楷體" w:hAnsi="Times New Roman" w:cs="Times New Roman"/>
        </w:rPr>
        <w:t>「老天鵝」</w:t>
      </w:r>
      <w:r w:rsidR="000104D5" w:rsidRPr="001234B5">
        <w:rPr>
          <w:rFonts w:ascii="Times New Roman" w:eastAsia="標楷體" w:hAnsi="Times New Roman" w:cs="Times New Roman"/>
        </w:rPr>
        <w:t>則是點石成金般地讓參與交易雙方的價值與成本具</w:t>
      </w:r>
      <w:proofErr w:type="gramStart"/>
      <w:r w:rsidR="000104D5" w:rsidRPr="001234B5">
        <w:rPr>
          <w:rFonts w:ascii="Times New Roman" w:eastAsia="標楷體" w:hAnsi="Times New Roman" w:cs="Times New Roman"/>
        </w:rPr>
        <w:t>象</w:t>
      </w:r>
      <w:proofErr w:type="gramEnd"/>
      <w:r w:rsidR="000104D5" w:rsidRPr="001234B5">
        <w:rPr>
          <w:rFonts w:ascii="Times New Roman" w:eastAsia="標楷體" w:hAnsi="Times New Roman" w:cs="Times New Roman"/>
        </w:rPr>
        <w:t>化，</w:t>
      </w:r>
      <w:r w:rsidR="0088321E" w:rsidRPr="001234B5">
        <w:rPr>
          <w:rFonts w:ascii="Times New Roman" w:eastAsia="標楷體" w:hAnsi="Times New Roman" w:cs="Times New Roman"/>
        </w:rPr>
        <w:t>提供學生更直觀的感受</w:t>
      </w:r>
      <w:r w:rsidR="000104D5" w:rsidRPr="001234B5">
        <w:rPr>
          <w:rFonts w:ascii="Times New Roman" w:eastAsia="標楷體" w:hAnsi="Times New Roman" w:cs="Times New Roman"/>
        </w:rPr>
        <w:t>。</w:t>
      </w:r>
      <w:r w:rsidR="0088321E" w:rsidRPr="001234B5">
        <w:rPr>
          <w:rFonts w:ascii="Times New Roman" w:eastAsia="標楷體" w:hAnsi="Times New Roman" w:cs="Times New Roman"/>
        </w:rPr>
        <w:t>其次，雙向關係很容易被視為一種直接的「對抗」，但天上人間的三角關係則提供了買賣雙方一起</w:t>
      </w:r>
      <w:r w:rsidR="00862616" w:rsidRPr="001234B5">
        <w:rPr>
          <w:rFonts w:ascii="Times New Roman" w:eastAsia="標楷體" w:hAnsi="Times New Roman" w:cs="Times New Roman"/>
        </w:rPr>
        <w:t>「合作」</w:t>
      </w:r>
      <w:r w:rsidR="0088321E" w:rsidRPr="001234B5">
        <w:rPr>
          <w:rFonts w:ascii="Times New Roman" w:eastAsia="標楷體" w:hAnsi="Times New Roman" w:cs="Times New Roman"/>
        </w:rPr>
        <w:t>向</w:t>
      </w:r>
      <w:r w:rsidR="0080048D" w:rsidRPr="001234B5">
        <w:rPr>
          <w:rFonts w:ascii="Times New Roman" w:eastAsia="標楷體" w:hAnsi="Times New Roman" w:cs="Times New Roman"/>
        </w:rPr>
        <w:t>「老天鵝」</w:t>
      </w:r>
      <w:r w:rsidR="0088321E" w:rsidRPr="001234B5">
        <w:rPr>
          <w:rFonts w:ascii="Times New Roman" w:eastAsia="標楷體" w:hAnsi="Times New Roman" w:cs="Times New Roman"/>
        </w:rPr>
        <w:t>爭取賜福的意象</w:t>
      </w:r>
      <w:r w:rsidR="00862616">
        <w:rPr>
          <w:rFonts w:ascii="Times New Roman" w:eastAsia="標楷體" w:hAnsi="Times New Roman" w:cs="Times New Roman" w:hint="eastAsia"/>
        </w:rPr>
        <w:t>，反映自願交易具有互惠的本質</w:t>
      </w:r>
      <w:r w:rsidR="0088321E" w:rsidRPr="001234B5">
        <w:rPr>
          <w:rFonts w:ascii="Times New Roman" w:eastAsia="標楷體" w:hAnsi="Times New Roman" w:cs="Times New Roman"/>
        </w:rPr>
        <w:t>。</w:t>
      </w:r>
    </w:p>
    <w:p w:rsidR="0080048D" w:rsidRPr="00E62666" w:rsidRDefault="0080048D" w:rsidP="0080048D">
      <w:pPr>
        <w:adjustRightInd w:val="0"/>
        <w:snapToGrid w:val="0"/>
        <w:spacing w:beforeLines="100" w:before="360" w:afterLines="50" w:after="180"/>
        <w:jc w:val="both"/>
        <w:rPr>
          <w:rFonts w:ascii="微軟正黑體" w:eastAsia="微軟正黑體" w:hAnsi="微軟正黑體"/>
          <w:b/>
          <w:color w:val="0000CC"/>
          <w:sz w:val="32"/>
          <w:u w:val="single"/>
        </w:rPr>
      </w:pPr>
      <w:r w:rsidRPr="00E62666">
        <w:rPr>
          <w:rFonts w:ascii="微軟正黑體" w:eastAsia="微軟正黑體" w:hAnsi="微軟正黑體" w:hint="eastAsia"/>
          <w:b/>
          <w:color w:val="0000CC"/>
          <w:sz w:val="32"/>
          <w:u w:val="single"/>
        </w:rPr>
        <w:t>遊戲開始</w:t>
      </w:r>
    </w:p>
    <w:p w:rsidR="001234B5" w:rsidRPr="00C32A05" w:rsidRDefault="00973D5D" w:rsidP="007F4D07">
      <w:pPr>
        <w:pStyle w:val="a7"/>
        <w:adjustRightInd w:val="0"/>
        <w:snapToGrid w:val="0"/>
        <w:spacing w:afterLines="50" w:after="180"/>
        <w:ind w:leftChars="0" w:left="0"/>
        <w:jc w:val="both"/>
        <w:rPr>
          <w:rFonts w:ascii="微軟正黑體" w:eastAsia="微軟正黑體" w:hAnsi="微軟正黑體"/>
          <w:b/>
          <w:bCs/>
        </w:rPr>
      </w:pPr>
      <w:r w:rsidRPr="00C32A05">
        <w:rPr>
          <w:rFonts w:ascii="微軟正黑體" w:eastAsia="微軟正黑體" w:hAnsi="微軟正黑體" w:hint="eastAsia"/>
          <w:b/>
        </w:rPr>
        <w:t>【指示語】首先請各組派一位代表來找</w:t>
      </w:r>
      <w:r w:rsidR="008A28F7">
        <w:rPr>
          <w:rFonts w:ascii="微軟正黑體" w:eastAsia="微軟正黑體" w:hAnsi="微軟正黑體" w:hint="eastAsia"/>
          <w:b/>
        </w:rPr>
        <w:t>老師</w:t>
      </w:r>
      <w:r w:rsidR="00053260" w:rsidRPr="00C32A05">
        <w:rPr>
          <w:rFonts w:ascii="微軟正黑體" w:eastAsia="微軟正黑體" w:hAnsi="微軟正黑體" w:hint="eastAsia"/>
          <w:b/>
        </w:rPr>
        <w:t>領取一個收納袋並且</w:t>
      </w:r>
      <w:r w:rsidRPr="00C32A05">
        <w:rPr>
          <w:rFonts w:ascii="微軟正黑體" w:eastAsia="微軟正黑體" w:hAnsi="微軟正黑體" w:hint="eastAsia"/>
          <w:b/>
        </w:rPr>
        <w:t>抽一張撲克牌。請各組</w:t>
      </w:r>
      <w:r w:rsidR="00053260" w:rsidRPr="00C32A05">
        <w:rPr>
          <w:rFonts w:ascii="微軟正黑體" w:eastAsia="微軟正黑體" w:hAnsi="微軟正黑體" w:hint="eastAsia"/>
          <w:b/>
        </w:rPr>
        <w:t>檢查一下收納袋裡面的籌碼是</w:t>
      </w:r>
      <w:r w:rsidR="008A28F7">
        <w:rPr>
          <w:rFonts w:ascii="微軟正黑體" w:eastAsia="微軟正黑體" w:hAnsi="微軟正黑體" w:hint="eastAsia"/>
          <w:b/>
        </w:rPr>
        <w:t>不是</w:t>
      </w:r>
      <w:r w:rsidR="00053260" w:rsidRPr="00C32A05">
        <w:rPr>
          <w:rFonts w:ascii="微軟正黑體" w:eastAsia="微軟正黑體" w:hAnsi="微軟正黑體" w:hint="eastAsia"/>
          <w:b/>
        </w:rPr>
        <w:t>130元</w:t>
      </w:r>
      <w:r w:rsidR="00F14EB8" w:rsidRPr="00C32A05">
        <w:rPr>
          <w:rFonts w:ascii="微軟正黑體" w:eastAsia="微軟正黑體" w:hAnsi="微軟正黑體" w:hint="eastAsia"/>
          <w:b/>
        </w:rPr>
        <w:t>？</w:t>
      </w:r>
      <w:r w:rsidR="00053260" w:rsidRPr="00C32A05">
        <w:rPr>
          <w:rFonts w:ascii="微軟正黑體" w:eastAsia="微軟正黑體" w:hAnsi="微軟正黑體" w:hint="eastAsia"/>
          <w:b/>
        </w:rPr>
        <w:t>沒有問題的話，請大家</w:t>
      </w:r>
      <w:r w:rsidRPr="00C32A05">
        <w:rPr>
          <w:rFonts w:ascii="微軟正黑體" w:eastAsia="微軟正黑體" w:hAnsi="微軟正黑體" w:hint="eastAsia"/>
          <w:b/>
        </w:rPr>
        <w:t>先在學習單第一題上半部第一回合的地方寫下你們抽到什麼樣的牌，紅牌還是黑牌</w:t>
      </w:r>
      <w:r w:rsidR="00F14EB8" w:rsidRPr="00C32A05">
        <w:rPr>
          <w:rFonts w:ascii="微軟正黑體" w:eastAsia="微軟正黑體" w:hAnsi="微軟正黑體" w:hint="eastAsia"/>
          <w:b/>
        </w:rPr>
        <w:t>？</w:t>
      </w:r>
      <w:r w:rsidRPr="00C32A05">
        <w:rPr>
          <w:rFonts w:ascii="微軟正黑體" w:eastAsia="微軟正黑體" w:hAnsi="微軟正黑體" w:hint="eastAsia"/>
          <w:b/>
        </w:rPr>
        <w:t>牌面數字是多少</w:t>
      </w:r>
      <w:r w:rsidR="00F14EB8" w:rsidRPr="00C32A05">
        <w:rPr>
          <w:rFonts w:ascii="微軟正黑體" w:eastAsia="微軟正黑體" w:hAnsi="微軟正黑體" w:hint="eastAsia"/>
          <w:b/>
        </w:rPr>
        <w:t>？</w:t>
      </w:r>
      <w:r w:rsidRPr="00C32A05">
        <w:rPr>
          <w:rFonts w:ascii="微軟正黑體" w:eastAsia="微軟正黑體" w:hAnsi="微軟正黑體" w:hint="eastAsia"/>
          <w:b/>
        </w:rPr>
        <w:t>換算的牌面金額是多少?</w:t>
      </w:r>
      <w:r w:rsidRPr="00C32A05">
        <w:rPr>
          <w:rFonts w:ascii="微軟正黑體" w:eastAsia="微軟正黑體" w:hAnsi="微軟正黑體"/>
          <w:b/>
          <w:bCs/>
          <w:noProof/>
        </w:rPr>
        <w:drawing>
          <wp:anchor distT="0" distB="0" distL="114300" distR="114300" simplePos="0" relativeHeight="251671552" behindDoc="1" locked="0" layoutInCell="1" allowOverlap="1" wp14:anchorId="260716EE" wp14:editId="790768D2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3200400" cy="1800000"/>
            <wp:effectExtent l="19050" t="19050" r="19050" b="10160"/>
            <wp:wrapTight wrapText="bothSides">
              <wp:wrapPolygon edited="0">
                <wp:start x="-129" y="-229"/>
                <wp:lineTo x="-129" y="21493"/>
                <wp:lineTo x="21600" y="21493"/>
                <wp:lineTo x="21600" y="-229"/>
                <wp:lineTo x="-129" y="-229"/>
              </wp:wrapPolygon>
            </wp:wrapTight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發現看不見的手PPT_頁面_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71C" w:rsidRPr="00C32A05">
        <w:rPr>
          <w:rFonts w:ascii="微軟正黑體" w:eastAsia="微軟正黑體" w:hAnsi="微軟正黑體"/>
          <w:b/>
        </w:rPr>
        <w:t xml:space="preserve"> (</w:t>
      </w:r>
      <w:r w:rsidR="000A171C" w:rsidRPr="00C32A05">
        <w:rPr>
          <w:rFonts w:ascii="微軟正黑體" w:eastAsia="微軟正黑體" w:hAnsi="微軟正黑體" w:hint="eastAsia"/>
          <w:b/>
        </w:rPr>
        <w:t>這個部份很重要，請務必要記錄正確喔)</w:t>
      </w:r>
    </w:p>
    <w:p w:rsidR="001A1747" w:rsidRDefault="007C40CE" w:rsidP="001A1747">
      <w:pPr>
        <w:adjustRightInd w:val="0"/>
        <w:spacing w:afterLines="50" w:after="180"/>
        <w:jc w:val="both"/>
        <w:rPr>
          <w:rFonts w:ascii="Times New Roman" w:eastAsia="標楷體" w:hAnsi="Times New Roman" w:cs="Times New Roman"/>
        </w:rPr>
      </w:pPr>
      <w:r w:rsidRPr="001234B5">
        <w:rPr>
          <w:rFonts w:ascii="Times New Roman" w:eastAsia="標楷體" w:hAnsi="Times New Roman" w:cs="Times New Roman"/>
        </w:rPr>
        <w:t>【說明】在</w:t>
      </w:r>
      <w:r>
        <w:rPr>
          <w:rFonts w:ascii="Times New Roman" w:eastAsia="標楷體" w:hAnsi="Times New Roman" w:cs="Times New Roman" w:hint="eastAsia"/>
        </w:rPr>
        <w:t xml:space="preserve">Holt (1996) </w:t>
      </w:r>
      <w:r>
        <w:rPr>
          <w:rFonts w:ascii="Times New Roman" w:eastAsia="標楷體" w:hAnsi="Times New Roman" w:cs="Times New Roman" w:hint="eastAsia"/>
        </w:rPr>
        <w:t>的版本中，</w:t>
      </w:r>
      <w:r w:rsidR="007D76A1">
        <w:rPr>
          <w:rFonts w:ascii="Times New Roman" w:eastAsia="標楷體" w:hAnsi="Times New Roman" w:cs="Times New Roman" w:hint="eastAsia"/>
        </w:rPr>
        <w:t>遊戲</w:t>
      </w:r>
      <w:r w:rsidR="00053260">
        <w:rPr>
          <w:rFonts w:ascii="Times New Roman" w:eastAsia="標楷體" w:hAnsi="Times New Roman" w:cs="Times New Roman" w:hint="eastAsia"/>
        </w:rPr>
        <w:t>中使</w:t>
      </w:r>
      <w:r w:rsidR="007D76A1">
        <w:rPr>
          <w:rFonts w:ascii="Times New Roman" w:eastAsia="標楷體" w:hAnsi="Times New Roman" w:cs="Times New Roman" w:hint="eastAsia"/>
        </w:rPr>
        <w:t>用的</w:t>
      </w:r>
      <w:r>
        <w:rPr>
          <w:rFonts w:ascii="Times New Roman" w:eastAsia="標楷體" w:hAnsi="Times New Roman" w:cs="Times New Roman" w:hint="eastAsia"/>
        </w:rPr>
        <w:t>撲克牌組是事前</w:t>
      </w:r>
      <w:r w:rsidR="007D76A1">
        <w:rPr>
          <w:rFonts w:ascii="Times New Roman" w:eastAsia="標楷體" w:hAnsi="Times New Roman" w:cs="Times New Roman" w:hint="eastAsia"/>
        </w:rPr>
        <w:t>就</w:t>
      </w:r>
      <w:r>
        <w:rPr>
          <w:rFonts w:ascii="Times New Roman" w:eastAsia="標楷體" w:hAnsi="Times New Roman" w:cs="Times New Roman" w:hint="eastAsia"/>
        </w:rPr>
        <w:t>決定的，</w:t>
      </w:r>
      <w:r w:rsidR="00EC1D4C">
        <w:rPr>
          <w:rFonts w:ascii="Times New Roman" w:eastAsia="標楷體" w:hAnsi="Times New Roman" w:cs="Times New Roman" w:hint="eastAsia"/>
        </w:rPr>
        <w:t>按照參與遊戲的人數發出</w:t>
      </w:r>
      <w:r w:rsidR="006767E5">
        <w:rPr>
          <w:rFonts w:ascii="Times New Roman" w:eastAsia="標楷體" w:hAnsi="Times New Roman" w:cs="Times New Roman" w:hint="eastAsia"/>
        </w:rPr>
        <w:t>紅牌與</w:t>
      </w:r>
      <w:proofErr w:type="gramStart"/>
      <w:r w:rsidR="006767E5">
        <w:rPr>
          <w:rFonts w:ascii="Times New Roman" w:eastAsia="標楷體" w:hAnsi="Times New Roman" w:cs="Times New Roman" w:hint="eastAsia"/>
        </w:rPr>
        <w:t>黑牌各半</w:t>
      </w:r>
      <w:proofErr w:type="gramEnd"/>
      <w:r w:rsidR="006767E5">
        <w:rPr>
          <w:rFonts w:ascii="Times New Roman" w:eastAsia="標楷體" w:hAnsi="Times New Roman" w:cs="Times New Roman" w:hint="eastAsia"/>
        </w:rPr>
        <w:t>，這樣</w:t>
      </w:r>
      <w:r w:rsidR="00EC1D4C">
        <w:rPr>
          <w:rFonts w:ascii="Times New Roman" w:eastAsia="標楷體" w:hAnsi="Times New Roman" w:cs="Times New Roman" w:hint="eastAsia"/>
        </w:rPr>
        <w:t>做能</w:t>
      </w:r>
      <w:r>
        <w:rPr>
          <w:rFonts w:ascii="Times New Roman" w:eastAsia="標楷體" w:hAnsi="Times New Roman" w:cs="Times New Roman" w:hint="eastAsia"/>
        </w:rPr>
        <w:t>讓遊戲操作者</w:t>
      </w:r>
      <w:r w:rsidR="00EC1D4C">
        <w:rPr>
          <w:rFonts w:ascii="Times New Roman" w:eastAsia="標楷體" w:hAnsi="Times New Roman" w:cs="Times New Roman" w:hint="eastAsia"/>
        </w:rPr>
        <w:t>在遊戲進行前便能對均衡價格與數量有所掌握</w:t>
      </w:r>
      <w:r w:rsidR="001A1747">
        <w:rPr>
          <w:rFonts w:ascii="Times New Roman" w:eastAsia="標楷體" w:hAnsi="Times New Roman" w:cs="Times New Roman" w:hint="eastAsia"/>
        </w:rPr>
        <w:t>。</w:t>
      </w:r>
    </w:p>
    <w:p w:rsidR="007C40CE" w:rsidRDefault="008A28F7" w:rsidP="001A1747">
      <w:pPr>
        <w:adjustRightInd w:val="0"/>
        <w:spacing w:afterLines="50" w:after="180"/>
        <w:ind w:firstLineChars="118" w:firstLine="283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作者有</w:t>
      </w:r>
      <w:r w:rsidR="00EC1D4C">
        <w:rPr>
          <w:rFonts w:ascii="Times New Roman" w:eastAsia="標楷體" w:hAnsi="Times New Roman" w:cs="Times New Roman" w:hint="eastAsia"/>
        </w:rPr>
        <w:t>好一段時間也是</w:t>
      </w:r>
      <w:r>
        <w:rPr>
          <w:rFonts w:ascii="Times New Roman" w:eastAsia="標楷體" w:hAnsi="Times New Roman" w:cs="Times New Roman" w:hint="eastAsia"/>
        </w:rPr>
        <w:t>使用事前設計好的牌組，</w:t>
      </w:r>
      <w:r w:rsidR="007D76A1">
        <w:rPr>
          <w:rFonts w:ascii="Times New Roman" w:eastAsia="標楷體" w:hAnsi="Times New Roman" w:cs="Times New Roman" w:hint="eastAsia"/>
        </w:rPr>
        <w:t>但近來</w:t>
      </w:r>
      <w:r w:rsidR="00EC1D4C">
        <w:rPr>
          <w:rFonts w:ascii="Times New Roman" w:eastAsia="標楷體" w:hAnsi="Times New Roman" w:cs="Times New Roman" w:hint="eastAsia"/>
        </w:rPr>
        <w:t>開始</w:t>
      </w:r>
      <w:r w:rsidR="007D76A1">
        <w:rPr>
          <w:rFonts w:ascii="Times New Roman" w:eastAsia="標楷體" w:hAnsi="Times New Roman" w:cs="Times New Roman" w:hint="eastAsia"/>
        </w:rPr>
        <w:t>嘗試讓學生</w:t>
      </w:r>
      <w:r>
        <w:rPr>
          <w:rFonts w:ascii="Times New Roman" w:eastAsia="標楷體" w:hAnsi="Times New Roman" w:cs="Times New Roman" w:hint="eastAsia"/>
        </w:rPr>
        <w:t>直接</w:t>
      </w:r>
      <w:proofErr w:type="gramStart"/>
      <w:r w:rsidR="007D76A1">
        <w:rPr>
          <w:rFonts w:ascii="Times New Roman" w:eastAsia="標楷體" w:hAnsi="Times New Roman" w:cs="Times New Roman" w:hint="eastAsia"/>
        </w:rPr>
        <w:t>從整副牌</w:t>
      </w:r>
      <w:proofErr w:type="gramEnd"/>
      <w:r w:rsidR="00053260">
        <w:rPr>
          <w:rFonts w:ascii="Times New Roman" w:eastAsia="標楷體" w:hAnsi="Times New Roman" w:cs="Times New Roman" w:hint="eastAsia"/>
        </w:rPr>
        <w:t>52</w:t>
      </w:r>
      <w:r w:rsidR="00053260">
        <w:rPr>
          <w:rFonts w:ascii="Times New Roman" w:eastAsia="標楷體" w:hAnsi="Times New Roman" w:cs="Times New Roman" w:hint="eastAsia"/>
        </w:rPr>
        <w:t>張</w:t>
      </w:r>
      <w:r w:rsidR="007D76A1">
        <w:rPr>
          <w:rFonts w:ascii="Times New Roman" w:eastAsia="標楷體" w:hAnsi="Times New Roman" w:cs="Times New Roman" w:hint="eastAsia"/>
        </w:rPr>
        <w:t>中抽取，一來不用費心</w:t>
      </w:r>
      <w:r w:rsidR="00EC1D4C">
        <w:rPr>
          <w:rFonts w:ascii="Times New Roman" w:eastAsia="標楷體" w:hAnsi="Times New Roman" w:cs="Times New Roman" w:hint="eastAsia"/>
        </w:rPr>
        <w:t>根據</w:t>
      </w:r>
      <w:r w:rsidR="007D76A1">
        <w:rPr>
          <w:rFonts w:ascii="Times New Roman" w:eastAsia="標楷體" w:hAnsi="Times New Roman" w:cs="Times New Roman" w:hint="eastAsia"/>
        </w:rPr>
        <w:t>參與遊戲的人數</w:t>
      </w:r>
      <w:r w:rsidR="00EC1D4C">
        <w:rPr>
          <w:rFonts w:ascii="Times New Roman" w:eastAsia="標楷體" w:hAnsi="Times New Roman" w:cs="Times New Roman" w:hint="eastAsia"/>
        </w:rPr>
        <w:t>去設計牌組</w:t>
      </w:r>
      <w:r w:rsidR="00053260">
        <w:rPr>
          <w:rFonts w:ascii="Times New Roman" w:eastAsia="標楷體" w:hAnsi="Times New Roman" w:cs="Times New Roman" w:hint="eastAsia"/>
        </w:rPr>
        <w:t>，二來這種沒有經過設計的牌組，</w:t>
      </w:r>
      <w:r w:rsidR="00160134">
        <w:rPr>
          <w:rFonts w:ascii="Times New Roman" w:eastAsia="標楷體" w:hAnsi="Times New Roman" w:cs="Times New Roman" w:hint="eastAsia"/>
        </w:rPr>
        <w:t>操作者自己都不知道會出現什麼樣的結果，反而</w:t>
      </w:r>
      <w:r w:rsidR="00053260">
        <w:rPr>
          <w:rFonts w:ascii="Times New Roman" w:eastAsia="標楷體" w:hAnsi="Times New Roman" w:cs="Times New Roman" w:hint="eastAsia"/>
        </w:rPr>
        <w:t>會讓學生對於供需模型感到更加自然且有說服力</w:t>
      </w:r>
      <w:r w:rsidR="007C40CE" w:rsidRPr="001234B5">
        <w:rPr>
          <w:rFonts w:ascii="Times New Roman" w:eastAsia="標楷體" w:hAnsi="Times New Roman" w:cs="Times New Roman"/>
        </w:rPr>
        <w:t>。</w:t>
      </w:r>
      <w:r w:rsidR="00160134">
        <w:rPr>
          <w:rFonts w:ascii="Times New Roman" w:eastAsia="標楷體" w:hAnsi="Times New Roman" w:cs="Times New Roman" w:hint="eastAsia"/>
        </w:rPr>
        <w:t>不過當</w:t>
      </w:r>
      <w:r w:rsidR="00097A9F">
        <w:rPr>
          <w:rFonts w:ascii="Times New Roman" w:eastAsia="標楷體" w:hAnsi="Times New Roman" w:cs="Times New Roman" w:hint="eastAsia"/>
        </w:rPr>
        <w:t>參與遊戲的人數太少時，可能還是</w:t>
      </w:r>
      <w:r w:rsidR="0043122D">
        <w:rPr>
          <w:rFonts w:ascii="Times New Roman" w:eastAsia="標楷體" w:hAnsi="Times New Roman" w:cs="Times New Roman" w:hint="eastAsia"/>
        </w:rPr>
        <w:t>使用</w:t>
      </w:r>
      <w:r w:rsidR="00097A9F">
        <w:rPr>
          <w:rFonts w:ascii="Times New Roman" w:eastAsia="標楷體" w:hAnsi="Times New Roman" w:cs="Times New Roman" w:hint="eastAsia"/>
        </w:rPr>
        <w:t>事前安排</w:t>
      </w:r>
      <w:r w:rsidR="0043122D">
        <w:rPr>
          <w:rFonts w:ascii="Times New Roman" w:eastAsia="標楷體" w:hAnsi="Times New Roman" w:cs="Times New Roman" w:hint="eastAsia"/>
        </w:rPr>
        <w:t>好的牌組</w:t>
      </w:r>
      <w:r w:rsidR="00097A9F">
        <w:rPr>
          <w:rFonts w:ascii="Times New Roman" w:eastAsia="標楷體" w:hAnsi="Times New Roman" w:cs="Times New Roman" w:hint="eastAsia"/>
        </w:rPr>
        <w:t>為佳。</w:t>
      </w:r>
    </w:p>
    <w:p w:rsidR="000A171C" w:rsidRPr="00160134" w:rsidRDefault="000A171C" w:rsidP="000A171C">
      <w:pPr>
        <w:adjustRightInd w:val="0"/>
        <w:snapToGrid w:val="0"/>
        <w:jc w:val="both"/>
        <w:rPr>
          <w:rFonts w:ascii="Times New Roman" w:eastAsia="微軟正黑體" w:hAnsi="Times New Roman" w:cs="Times New Roman"/>
          <w:sz w:val="16"/>
          <w:szCs w:val="16"/>
        </w:rPr>
      </w:pPr>
    </w:p>
    <w:p w:rsidR="00E66BB0" w:rsidRDefault="000A171C" w:rsidP="00E66BB0">
      <w:pPr>
        <w:adjustRightInd w:val="0"/>
        <w:snapToGrid w:val="0"/>
        <w:spacing w:afterLines="50" w:after="180"/>
        <w:ind w:left="2"/>
        <w:jc w:val="both"/>
        <w:rPr>
          <w:rFonts w:ascii="微軟正黑體" w:eastAsia="微軟正黑體" w:hAnsi="微軟正黑體"/>
        </w:rPr>
      </w:pPr>
      <w:r w:rsidRPr="00C32A05">
        <w:rPr>
          <w:rFonts w:ascii="微軟正黑體" w:eastAsia="微軟正黑體" w:hAnsi="微軟正黑體"/>
          <w:b/>
          <w:noProof/>
        </w:rPr>
        <w:drawing>
          <wp:anchor distT="0" distB="0" distL="114300" distR="114300" simplePos="0" relativeHeight="251674624" behindDoc="1" locked="0" layoutInCell="1" allowOverlap="1" wp14:anchorId="7A5EBDC4" wp14:editId="1FA2F30E">
            <wp:simplePos x="0" y="0"/>
            <wp:positionH relativeFrom="rightMargin">
              <wp:posOffset>-3276600</wp:posOffset>
            </wp:positionH>
            <wp:positionV relativeFrom="paragraph">
              <wp:posOffset>0</wp:posOffset>
            </wp:positionV>
            <wp:extent cx="3200400" cy="1800000"/>
            <wp:effectExtent l="19050" t="19050" r="19050" b="10160"/>
            <wp:wrapTight wrapText="bothSides">
              <wp:wrapPolygon edited="0">
                <wp:start x="-129" y="-229"/>
                <wp:lineTo x="-129" y="21493"/>
                <wp:lineTo x="21600" y="21493"/>
                <wp:lineTo x="21600" y="-229"/>
                <wp:lineTo x="-129" y="-229"/>
              </wp:wrapPolygon>
            </wp:wrapTight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簡報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BB0" w:rsidRPr="00C32A05">
        <w:rPr>
          <w:rFonts w:ascii="微軟正黑體" w:eastAsia="微軟正黑體" w:hAnsi="微軟正黑體" w:hint="eastAsia"/>
          <w:b/>
        </w:rPr>
        <w:t>【指示語】</w:t>
      </w:r>
      <w:r w:rsidR="00097A9F" w:rsidRPr="00C32A05">
        <w:rPr>
          <w:rFonts w:ascii="微軟正黑體" w:eastAsia="微軟正黑體" w:hAnsi="微軟正黑體" w:hint="eastAsia"/>
          <w:b/>
        </w:rPr>
        <w:t>提醒大家，</w:t>
      </w:r>
      <w:r w:rsidR="00E66BB0" w:rsidRPr="00C32A05">
        <w:rPr>
          <w:rFonts w:ascii="微軟正黑體" w:eastAsia="微軟正黑體" w:hAnsi="微軟正黑體" w:hint="eastAsia"/>
          <w:b/>
        </w:rPr>
        <w:t>等一下有成交的</w:t>
      </w:r>
      <w:r w:rsidR="008F6E0D" w:rsidRPr="00C32A05">
        <w:rPr>
          <w:rFonts w:ascii="微軟正黑體" w:eastAsia="微軟正黑體" w:hAnsi="微軟正黑體" w:hint="eastAsia"/>
          <w:b/>
        </w:rPr>
        <w:t>買方先按雙方談定的成交價支付籌碼給賣方，然後一起</w:t>
      </w:r>
      <w:r w:rsidR="00E66BB0" w:rsidRPr="00C32A05">
        <w:rPr>
          <w:rFonts w:ascii="微軟正黑體" w:eastAsia="微軟正黑體" w:hAnsi="微軟正黑體" w:hint="eastAsia"/>
          <w:b/>
        </w:rPr>
        <w:t>帶著</w:t>
      </w:r>
      <w:r w:rsidR="008F6E0D" w:rsidRPr="00C32A05">
        <w:rPr>
          <w:rFonts w:ascii="微軟正黑體" w:eastAsia="微軟正黑體" w:hAnsi="微軟正黑體" w:hint="eastAsia"/>
          <w:b/>
        </w:rPr>
        <w:t>撲克牌來找</w:t>
      </w:r>
      <w:r w:rsidR="0080048D" w:rsidRPr="00C32A05">
        <w:rPr>
          <w:rFonts w:ascii="微軟正黑體" w:eastAsia="微軟正黑體" w:hAnsi="微軟正黑體" w:hint="eastAsia"/>
          <w:b/>
        </w:rPr>
        <w:t>「</w:t>
      </w:r>
      <w:r w:rsidR="008F6E0D" w:rsidRPr="00C32A05">
        <w:rPr>
          <w:rFonts w:ascii="微軟正黑體" w:eastAsia="微軟正黑體" w:hAnsi="微軟正黑體" w:hint="eastAsia"/>
          <w:b/>
        </w:rPr>
        <w:t>老天鵝</w:t>
      </w:r>
      <w:r w:rsidR="0080048D" w:rsidRPr="00C32A05">
        <w:rPr>
          <w:rFonts w:ascii="微軟正黑體" w:eastAsia="微軟正黑體" w:hAnsi="微軟正黑體" w:hint="eastAsia"/>
          <w:b/>
        </w:rPr>
        <w:t>」</w:t>
      </w:r>
      <w:r w:rsidR="008F6E0D" w:rsidRPr="00C32A05">
        <w:rPr>
          <w:rFonts w:ascii="微軟正黑體" w:eastAsia="微軟正黑體" w:hAnsi="微軟正黑體" w:hint="eastAsia"/>
          <w:b/>
        </w:rPr>
        <w:t>完成交易。</w:t>
      </w:r>
      <w:r w:rsidR="00AC1634" w:rsidRPr="00C32A05">
        <w:rPr>
          <w:rFonts w:ascii="微軟正黑體" w:eastAsia="微軟正黑體" w:hAnsi="微軟正黑體" w:hint="eastAsia"/>
          <w:b/>
        </w:rPr>
        <w:t>第一回合我們採用的交易模式是「自由交易」，你可以在這間教室中自行尋找交易對象，計時三分鐘，開始!</w:t>
      </w:r>
      <w:r w:rsidR="00AC1634">
        <w:rPr>
          <w:rFonts w:ascii="微軟正黑體" w:eastAsia="微軟正黑體" w:hAnsi="微軟正黑體" w:hint="eastAsia"/>
        </w:rPr>
        <w:t xml:space="preserve"> (作者</w:t>
      </w:r>
      <w:proofErr w:type="gramStart"/>
      <w:r w:rsidR="00AC1634">
        <w:rPr>
          <w:rFonts w:ascii="微軟正黑體" w:eastAsia="微軟正黑體" w:hAnsi="微軟正黑體" w:hint="eastAsia"/>
        </w:rPr>
        <w:t>註</w:t>
      </w:r>
      <w:proofErr w:type="gramEnd"/>
      <w:r w:rsidR="00F14EB8">
        <w:rPr>
          <w:rFonts w:ascii="微軟正黑體" w:eastAsia="微軟正黑體" w:hAnsi="微軟正黑體" w:hint="eastAsia"/>
        </w:rPr>
        <w:t>：</w:t>
      </w:r>
      <w:r w:rsidR="00AC1634">
        <w:rPr>
          <w:rFonts w:ascii="微軟正黑體" w:eastAsia="微軟正黑體" w:hAnsi="微軟正黑體" w:hint="eastAsia"/>
        </w:rPr>
        <w:t>投影片中有計時器與結束鈴聲的設計)</w:t>
      </w:r>
    </w:p>
    <w:p w:rsidR="001009E1" w:rsidRDefault="001009E1" w:rsidP="0080048D">
      <w:pPr>
        <w:adjustRightInd w:val="0"/>
        <w:snapToGrid w:val="0"/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49531476" wp14:editId="1344CB6F">
            <wp:extent cx="2428884" cy="1619158"/>
            <wp:effectExtent l="57150" t="76200" r="66675" b="5778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82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036" cy="16252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F6E0D">
        <w:rPr>
          <w:rFonts w:ascii="微軟正黑體" w:eastAsia="微軟正黑體" w:hAnsi="微軟正黑體"/>
          <w:noProof/>
        </w:rPr>
        <w:drawing>
          <wp:inline distT="0" distB="0" distL="0" distR="0" wp14:anchorId="0337A171" wp14:editId="083924B3">
            <wp:extent cx="2429021" cy="1619250"/>
            <wp:effectExtent l="57150" t="57150" r="66675" b="571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819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922" cy="16205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048D" w:rsidRPr="0080048D" w:rsidRDefault="0080048D" w:rsidP="00615543">
      <w:pPr>
        <w:adjustRightInd w:val="0"/>
        <w:snapToGrid w:val="0"/>
        <w:spacing w:afterLines="50" w:after="180"/>
        <w:ind w:left="2"/>
        <w:jc w:val="center"/>
        <w:rPr>
          <w:rFonts w:ascii="標楷體" w:eastAsia="標楷體" w:hAnsi="標楷體"/>
        </w:rPr>
      </w:pPr>
      <w:r w:rsidRPr="0080048D">
        <w:rPr>
          <w:rFonts w:ascii="標楷體" w:eastAsia="標楷體" w:hAnsi="標楷體" w:hint="eastAsia"/>
        </w:rPr>
        <w:t>左方照片</w:t>
      </w:r>
      <w:r>
        <w:rPr>
          <w:rFonts w:ascii="標楷體" w:eastAsia="標楷體" w:hAnsi="標楷體" w:hint="eastAsia"/>
        </w:rPr>
        <w:t>是買賣雙方正在進行價格談判，右方照片則是成交雙方一起找「老天鵝」完成交易</w:t>
      </w:r>
    </w:p>
    <w:p w:rsidR="000A171C" w:rsidRPr="000A171C" w:rsidRDefault="000A171C" w:rsidP="000A171C">
      <w:pPr>
        <w:adjustRightInd w:val="0"/>
        <w:snapToGrid w:val="0"/>
        <w:jc w:val="both"/>
        <w:rPr>
          <w:rFonts w:ascii="Times New Roman" w:eastAsia="微軟正黑體" w:hAnsi="Times New Roman" w:cs="Times New Roman"/>
          <w:sz w:val="16"/>
          <w:szCs w:val="16"/>
        </w:rPr>
      </w:pPr>
    </w:p>
    <w:p w:rsidR="00BE5147" w:rsidRPr="00C32A05" w:rsidRDefault="00B27EDB" w:rsidP="007F08F6">
      <w:pPr>
        <w:adjustRightInd w:val="0"/>
        <w:snapToGrid w:val="0"/>
        <w:spacing w:afterLines="50" w:after="180"/>
        <w:ind w:left="2"/>
        <w:jc w:val="both"/>
        <w:rPr>
          <w:rFonts w:ascii="微軟正黑體" w:eastAsia="微軟正黑體" w:hAnsi="微軟正黑體"/>
          <w:b/>
        </w:rPr>
      </w:pPr>
      <w:r w:rsidRPr="00C32A05">
        <w:rPr>
          <w:rFonts w:ascii="微軟正黑體" w:eastAsia="微軟正黑體" w:hAnsi="微軟正黑體"/>
          <w:b/>
          <w:noProof/>
        </w:rPr>
        <w:drawing>
          <wp:anchor distT="0" distB="0" distL="114300" distR="114300" simplePos="0" relativeHeight="251675648" behindDoc="1" locked="0" layoutInCell="1" allowOverlap="1" wp14:anchorId="1E3D15BC" wp14:editId="287794DB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3200400" cy="1800000"/>
            <wp:effectExtent l="19050" t="19050" r="19050" b="10160"/>
            <wp:wrapTight wrapText="bothSides">
              <wp:wrapPolygon edited="0">
                <wp:start x="-129" y="-229"/>
                <wp:lineTo x="-129" y="21493"/>
                <wp:lineTo x="21600" y="21493"/>
                <wp:lineTo x="21600" y="-229"/>
                <wp:lineTo x="-129" y="-229"/>
              </wp:wrapPolygon>
            </wp:wrapTight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發現看不見的手PPT_頁面_1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634" w:rsidRPr="00C32A05">
        <w:rPr>
          <w:rFonts w:ascii="微軟正黑體" w:eastAsia="微軟正黑體" w:hAnsi="微軟正黑體" w:hint="eastAsia"/>
          <w:b/>
        </w:rPr>
        <w:t>【指示語】時間到! 請沒有完成交易的買方或賣方將撲克牌交回來給</w:t>
      </w:r>
      <w:r w:rsidR="008A28F7">
        <w:rPr>
          <w:rFonts w:ascii="微軟正黑體" w:eastAsia="微軟正黑體" w:hAnsi="微軟正黑體" w:hint="eastAsia"/>
          <w:b/>
        </w:rPr>
        <w:t>老師</w:t>
      </w:r>
      <w:r w:rsidR="00AC1634" w:rsidRPr="00C32A05">
        <w:rPr>
          <w:rFonts w:ascii="微軟正黑體" w:eastAsia="微軟正黑體" w:hAnsi="微軟正黑體" w:hint="eastAsia"/>
          <w:b/>
        </w:rPr>
        <w:t>。所有人請一起完成學習單第一題的下半部，有成交的請記錄成交價格、</w:t>
      </w:r>
      <w:r w:rsidR="008C3A8E" w:rsidRPr="00C32A05">
        <w:rPr>
          <w:rFonts w:ascii="微軟正黑體" w:eastAsia="微軟正黑體" w:hAnsi="微軟正黑體" w:hint="eastAsia"/>
          <w:b/>
        </w:rPr>
        <w:t>是</w:t>
      </w:r>
      <w:r w:rsidR="00AC1634" w:rsidRPr="00C32A05">
        <w:rPr>
          <w:rFonts w:ascii="微軟正黑體" w:eastAsia="微軟正黑體" w:hAnsi="微軟正黑體" w:hint="eastAsia"/>
          <w:b/>
        </w:rPr>
        <w:t>賺</w:t>
      </w:r>
      <w:r w:rsidR="008C3A8E" w:rsidRPr="00C32A05">
        <w:rPr>
          <w:rFonts w:ascii="微軟正黑體" w:eastAsia="微軟正黑體" w:hAnsi="微軟正黑體" w:hint="eastAsia"/>
          <w:b/>
        </w:rPr>
        <w:t>了</w:t>
      </w:r>
      <w:r w:rsidR="00AC1634" w:rsidRPr="00C32A05">
        <w:rPr>
          <w:rFonts w:ascii="微軟正黑體" w:eastAsia="微軟正黑體" w:hAnsi="微軟正黑體" w:hint="eastAsia"/>
          <w:b/>
        </w:rPr>
        <w:t>還</w:t>
      </w:r>
      <w:r w:rsidR="008C3A8E" w:rsidRPr="00C32A05">
        <w:rPr>
          <w:rFonts w:ascii="微軟正黑體" w:eastAsia="微軟正黑體" w:hAnsi="微軟正黑體" w:hint="eastAsia"/>
          <w:b/>
        </w:rPr>
        <w:t>是</w:t>
      </w:r>
      <w:r w:rsidR="00AC1634" w:rsidRPr="00C32A05">
        <w:rPr>
          <w:rFonts w:ascii="微軟正黑體" w:eastAsia="微軟正黑體" w:hAnsi="微軟正黑體" w:hint="eastAsia"/>
          <w:b/>
        </w:rPr>
        <w:t>賠</w:t>
      </w:r>
      <w:r w:rsidR="008C3A8E" w:rsidRPr="00C32A05">
        <w:rPr>
          <w:rFonts w:ascii="微軟正黑體" w:eastAsia="微軟正黑體" w:hAnsi="微軟正黑體" w:hint="eastAsia"/>
          <w:b/>
        </w:rPr>
        <w:t>了</w:t>
      </w:r>
      <w:r w:rsidR="00AC1634" w:rsidRPr="00C32A05">
        <w:rPr>
          <w:rFonts w:ascii="微軟正黑體" w:eastAsia="微軟正黑體" w:hAnsi="微軟正黑體" w:hint="eastAsia"/>
          <w:b/>
        </w:rPr>
        <w:t>、</w:t>
      </w:r>
      <w:proofErr w:type="gramStart"/>
      <w:r w:rsidR="00AC1634" w:rsidRPr="00C32A05">
        <w:rPr>
          <w:rFonts w:ascii="微軟正黑體" w:eastAsia="微軟正黑體" w:hAnsi="微軟正黑體" w:hint="eastAsia"/>
          <w:b/>
        </w:rPr>
        <w:t>賺或賠</w:t>
      </w:r>
      <w:proofErr w:type="gramEnd"/>
      <w:r w:rsidR="00AC1634" w:rsidRPr="00C32A05">
        <w:rPr>
          <w:rFonts w:ascii="微軟正黑體" w:eastAsia="微軟正黑體" w:hAnsi="微軟正黑體" w:hint="eastAsia"/>
          <w:b/>
        </w:rPr>
        <w:t>了多少。如果沒有成交</w:t>
      </w:r>
      <w:r w:rsidR="007766A0" w:rsidRPr="00C32A05">
        <w:rPr>
          <w:rFonts w:ascii="微軟正黑體" w:eastAsia="微軟正黑體" w:hAnsi="微軟正黑體" w:hint="eastAsia"/>
          <w:b/>
        </w:rPr>
        <w:t>的話</w:t>
      </w:r>
      <w:r w:rsidR="00AC1634" w:rsidRPr="00C32A05">
        <w:rPr>
          <w:rFonts w:ascii="微軟正黑體" w:eastAsia="微軟正黑體" w:hAnsi="微軟正黑體" w:hint="eastAsia"/>
          <w:b/>
        </w:rPr>
        <w:t>就直接打個X。</w:t>
      </w:r>
      <w:r w:rsidRPr="00C32A05">
        <w:rPr>
          <w:rFonts w:ascii="微軟正黑體" w:eastAsia="微軟正黑體" w:hAnsi="微軟正黑體" w:hint="eastAsia"/>
          <w:b/>
        </w:rPr>
        <w:t>我們現場調查一下，有沒有哪一位買方或賣方是賠錢的</w:t>
      </w:r>
      <w:r w:rsidR="00F14EB8" w:rsidRPr="00C32A05">
        <w:rPr>
          <w:rFonts w:ascii="微軟正黑體" w:eastAsia="微軟正黑體" w:hAnsi="微軟正黑體" w:hint="eastAsia"/>
          <w:b/>
        </w:rPr>
        <w:t>？</w:t>
      </w:r>
      <w:r w:rsidRPr="00C32A05">
        <w:rPr>
          <w:rFonts w:ascii="微軟正黑體" w:eastAsia="微軟正黑體" w:hAnsi="微軟正黑體" w:hint="eastAsia"/>
          <w:b/>
        </w:rPr>
        <w:t>(能不能跟我們分享賠錢的原因?)</w:t>
      </w:r>
    </w:p>
    <w:p w:rsidR="00160134" w:rsidRPr="00360453" w:rsidRDefault="00360453" w:rsidP="001A1747">
      <w:pPr>
        <w:adjustRightInd w:val="0"/>
        <w:spacing w:afterLines="50" w:after="180"/>
        <w:jc w:val="both"/>
        <w:rPr>
          <w:rFonts w:ascii="Times New Roman" w:eastAsia="標楷體" w:hAnsi="Times New Roman" w:cs="Times New Roman"/>
        </w:rPr>
      </w:pPr>
      <w:r w:rsidRPr="001234B5">
        <w:rPr>
          <w:rFonts w:ascii="Times New Roman" w:eastAsia="標楷體" w:hAnsi="Times New Roman" w:cs="Times New Roman"/>
        </w:rPr>
        <w:t>【說明】</w:t>
      </w:r>
      <w:r w:rsidRPr="00360453">
        <w:rPr>
          <w:rFonts w:ascii="Times New Roman" w:eastAsia="標楷體" w:hAnsi="Times New Roman" w:cs="Times New Roman" w:hint="eastAsia"/>
        </w:rPr>
        <w:t>第二回合</w:t>
      </w:r>
      <w:r>
        <w:rPr>
          <w:rFonts w:ascii="Times New Roman" w:eastAsia="標楷體" w:hAnsi="Times New Roman" w:cs="Times New Roman" w:hint="eastAsia"/>
        </w:rPr>
        <w:t>的進行方式與第一回合相同，此處不再贅述。操作者</w:t>
      </w:r>
      <w:r w:rsidRPr="00360453">
        <w:rPr>
          <w:rFonts w:ascii="Times New Roman" w:eastAsia="標楷體" w:hAnsi="Times New Roman" w:cs="Times New Roman" w:hint="eastAsia"/>
        </w:rPr>
        <w:t>可以</w:t>
      </w:r>
      <w:r w:rsidR="008C3A8E">
        <w:rPr>
          <w:rFonts w:ascii="Times New Roman" w:eastAsia="標楷體" w:hAnsi="Times New Roman" w:cs="Times New Roman" w:hint="eastAsia"/>
        </w:rPr>
        <w:t>繼續</w:t>
      </w:r>
      <w:r w:rsidRPr="00360453">
        <w:rPr>
          <w:rFonts w:ascii="Times New Roman" w:eastAsia="標楷體" w:hAnsi="Times New Roman" w:cs="Times New Roman" w:hint="eastAsia"/>
        </w:rPr>
        <w:t>使用第一回合抽出的牌組</w:t>
      </w:r>
      <w:r w:rsidR="00B27EDB">
        <w:rPr>
          <w:rFonts w:ascii="Times New Roman" w:eastAsia="標楷體" w:hAnsi="Times New Roman" w:cs="Times New Roman" w:hint="eastAsia"/>
        </w:rPr>
        <w:t xml:space="preserve"> (</w:t>
      </w:r>
      <w:r w:rsidR="00B27EDB">
        <w:rPr>
          <w:rFonts w:ascii="Times New Roman" w:eastAsia="標楷體" w:hAnsi="Times New Roman" w:cs="Times New Roman" w:hint="eastAsia"/>
        </w:rPr>
        <w:t>成交者由老天鵝回收、未成交者由操作者回收</w:t>
      </w:r>
      <w:r w:rsidR="00B27EDB">
        <w:rPr>
          <w:rFonts w:ascii="Times New Roman" w:eastAsia="標楷體" w:hAnsi="Times New Roman" w:cs="Times New Roman" w:hint="eastAsia"/>
        </w:rPr>
        <w:t>)</w:t>
      </w:r>
      <w:r w:rsidR="008C3A8E">
        <w:rPr>
          <w:rFonts w:ascii="Times New Roman" w:eastAsia="標楷體" w:hAnsi="Times New Roman" w:cs="Times New Roman" w:hint="eastAsia"/>
        </w:rPr>
        <w:t>，</w:t>
      </w:r>
      <w:r>
        <w:rPr>
          <w:rFonts w:ascii="Times New Roman" w:eastAsia="標楷體" w:hAnsi="Times New Roman" w:cs="Times New Roman" w:hint="eastAsia"/>
        </w:rPr>
        <w:t>讓學生</w:t>
      </w:r>
      <w:r w:rsidR="00B27EDB">
        <w:rPr>
          <w:rFonts w:ascii="Times New Roman" w:eastAsia="標楷體" w:hAnsi="Times New Roman" w:cs="Times New Roman" w:hint="eastAsia"/>
        </w:rPr>
        <w:t>在後</w:t>
      </w:r>
      <w:r w:rsidR="008C3A8E">
        <w:rPr>
          <w:rFonts w:ascii="Times New Roman" w:eastAsia="標楷體" w:hAnsi="Times New Roman" w:cs="Times New Roman" w:hint="eastAsia"/>
        </w:rPr>
        <w:t>續</w:t>
      </w:r>
      <w:r w:rsidR="00B27EDB">
        <w:rPr>
          <w:rFonts w:ascii="Times New Roman" w:eastAsia="標楷體" w:hAnsi="Times New Roman" w:cs="Times New Roman" w:hint="eastAsia"/>
        </w:rPr>
        <w:t>各回合開始</w:t>
      </w:r>
      <w:proofErr w:type="gramStart"/>
      <w:r w:rsidR="00B27EDB">
        <w:rPr>
          <w:rFonts w:ascii="Times New Roman" w:eastAsia="標楷體" w:hAnsi="Times New Roman" w:cs="Times New Roman" w:hint="eastAsia"/>
        </w:rPr>
        <w:t>之前</w:t>
      </w:r>
      <w:r>
        <w:rPr>
          <w:rFonts w:ascii="Times New Roman" w:eastAsia="標楷體" w:hAnsi="Times New Roman" w:cs="Times New Roman" w:hint="eastAsia"/>
        </w:rPr>
        <w:t>抽牌</w:t>
      </w:r>
      <w:proofErr w:type="gramEnd"/>
      <w:r w:rsidR="008C3A8E">
        <w:rPr>
          <w:rFonts w:ascii="Times New Roman" w:eastAsia="標楷體" w:hAnsi="Times New Roman" w:cs="Times New Roman" w:hint="eastAsia"/>
        </w:rPr>
        <w:t>。</w:t>
      </w:r>
      <w:r w:rsidR="00B27EDB">
        <w:rPr>
          <w:rFonts w:ascii="Times New Roman" w:eastAsia="標楷體" w:hAnsi="Times New Roman" w:cs="Times New Roman" w:hint="eastAsia"/>
        </w:rPr>
        <w:t>採用相同的供需牌組</w:t>
      </w:r>
      <w:r w:rsidR="008C3A8E">
        <w:rPr>
          <w:rFonts w:ascii="Times New Roman" w:eastAsia="標楷體" w:hAnsi="Times New Roman" w:cs="Times New Roman" w:hint="eastAsia"/>
        </w:rPr>
        <w:t>是為了</w:t>
      </w:r>
      <w:r w:rsidRPr="00360453">
        <w:rPr>
          <w:rFonts w:ascii="Times New Roman" w:eastAsia="標楷體" w:hAnsi="Times New Roman" w:cs="Times New Roman" w:hint="eastAsia"/>
        </w:rPr>
        <w:t>方便</w:t>
      </w:r>
      <w:r w:rsidR="008C3A8E">
        <w:rPr>
          <w:rFonts w:ascii="Times New Roman" w:eastAsia="標楷體" w:hAnsi="Times New Roman" w:cs="Times New Roman" w:hint="eastAsia"/>
        </w:rPr>
        <w:t>在遊戲後討論時可以</w:t>
      </w:r>
      <w:r w:rsidRPr="00360453">
        <w:rPr>
          <w:rFonts w:ascii="Times New Roman" w:eastAsia="標楷體" w:hAnsi="Times New Roman" w:cs="Times New Roman" w:hint="eastAsia"/>
        </w:rPr>
        <w:t>進行跨</w:t>
      </w:r>
      <w:proofErr w:type="gramStart"/>
      <w:r w:rsidRPr="00360453">
        <w:rPr>
          <w:rFonts w:ascii="Times New Roman" w:eastAsia="標楷體" w:hAnsi="Times New Roman" w:cs="Times New Roman" w:hint="eastAsia"/>
        </w:rPr>
        <w:t>回合間的比較</w:t>
      </w:r>
      <w:proofErr w:type="gramEnd"/>
      <w:r w:rsidR="008C3A8E">
        <w:rPr>
          <w:rFonts w:ascii="Times New Roman" w:eastAsia="標楷體" w:hAnsi="Times New Roman" w:cs="Times New Roman" w:hint="eastAsia"/>
        </w:rPr>
        <w:t>，</w:t>
      </w:r>
      <w:r w:rsidR="00011CCF">
        <w:rPr>
          <w:rFonts w:ascii="Times New Roman" w:eastAsia="標楷體" w:hAnsi="Times New Roman" w:cs="Times New Roman" w:hint="eastAsia"/>
        </w:rPr>
        <w:t>這與</w:t>
      </w:r>
      <w:r w:rsidR="00011CCF">
        <w:rPr>
          <w:rFonts w:ascii="Times New Roman" w:eastAsia="標楷體" w:hAnsi="Times New Roman" w:cs="Times New Roman" w:hint="eastAsia"/>
        </w:rPr>
        <w:t>Holt</w:t>
      </w:r>
      <w:r w:rsidR="00011CCF">
        <w:rPr>
          <w:rFonts w:ascii="Times New Roman" w:eastAsia="標楷體" w:hAnsi="Times New Roman" w:cs="Times New Roman"/>
        </w:rPr>
        <w:t xml:space="preserve"> </w:t>
      </w:r>
      <w:r w:rsidR="00011CCF">
        <w:rPr>
          <w:rFonts w:ascii="Times New Roman" w:eastAsia="標楷體" w:hAnsi="Times New Roman" w:cs="Times New Roman" w:hint="eastAsia"/>
        </w:rPr>
        <w:t>(</w:t>
      </w:r>
      <w:r w:rsidR="00011CCF">
        <w:rPr>
          <w:rFonts w:ascii="Times New Roman" w:eastAsia="標楷體" w:hAnsi="Times New Roman" w:cs="Times New Roman"/>
        </w:rPr>
        <w:t xml:space="preserve">1996) </w:t>
      </w:r>
      <w:r w:rsidR="00011CCF">
        <w:rPr>
          <w:rFonts w:ascii="Times New Roman" w:eastAsia="標楷體" w:hAnsi="Times New Roman" w:cs="Times New Roman" w:hint="eastAsia"/>
        </w:rPr>
        <w:t>的作法是一樣的。</w:t>
      </w:r>
    </w:p>
    <w:p w:rsidR="00360453" w:rsidRPr="000A171C" w:rsidRDefault="00360453" w:rsidP="00160134">
      <w:pPr>
        <w:adjustRightInd w:val="0"/>
        <w:snapToGrid w:val="0"/>
        <w:jc w:val="both"/>
        <w:rPr>
          <w:rFonts w:ascii="Times New Roman" w:eastAsia="微軟正黑體" w:hAnsi="Times New Roman" w:cs="Times New Roman"/>
          <w:sz w:val="16"/>
          <w:szCs w:val="16"/>
        </w:rPr>
      </w:pPr>
    </w:p>
    <w:p w:rsidR="00807C85" w:rsidRPr="00C32A05" w:rsidRDefault="00803E19" w:rsidP="00E66BB0">
      <w:pPr>
        <w:adjustRightInd w:val="0"/>
        <w:snapToGrid w:val="0"/>
        <w:spacing w:afterLines="50" w:after="180"/>
        <w:ind w:left="2"/>
        <w:jc w:val="both"/>
        <w:rPr>
          <w:rFonts w:ascii="微軟正黑體" w:eastAsia="微軟正黑體" w:hAnsi="微軟正黑體"/>
          <w:b/>
        </w:rPr>
      </w:pPr>
      <w:r w:rsidRPr="00C32A05">
        <w:rPr>
          <w:rFonts w:ascii="微軟正黑體" w:eastAsia="微軟正黑體" w:hAnsi="微軟正黑體"/>
          <w:b/>
          <w:noProof/>
        </w:rPr>
        <w:drawing>
          <wp:anchor distT="0" distB="0" distL="114300" distR="114300" simplePos="0" relativeHeight="251677696" behindDoc="1" locked="0" layoutInCell="1" allowOverlap="1" wp14:anchorId="22DF2F4F" wp14:editId="67269C46">
            <wp:simplePos x="0" y="0"/>
            <wp:positionH relativeFrom="rightMargin">
              <wp:posOffset>-3276600</wp:posOffset>
            </wp:positionH>
            <wp:positionV relativeFrom="paragraph">
              <wp:posOffset>0</wp:posOffset>
            </wp:positionV>
            <wp:extent cx="3200400" cy="1800000"/>
            <wp:effectExtent l="19050" t="19050" r="19050" b="10160"/>
            <wp:wrapTight wrapText="bothSides">
              <wp:wrapPolygon edited="0">
                <wp:start x="-129" y="-229"/>
                <wp:lineTo x="-129" y="21493"/>
                <wp:lineTo x="21600" y="21493"/>
                <wp:lineTo x="21600" y="-229"/>
                <wp:lineTo x="-129" y="-229"/>
              </wp:wrapPolygon>
            </wp:wrapTight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發現看不見的手PPT_頁面_2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55F" w:rsidRPr="00C32A05">
        <w:rPr>
          <w:rFonts w:ascii="微軟正黑體" w:eastAsia="微軟正黑體" w:hAnsi="微軟正黑體" w:hint="eastAsia"/>
          <w:b/>
        </w:rPr>
        <w:t>【指示語】</w:t>
      </w:r>
      <w:r w:rsidR="001000D5" w:rsidRPr="00C32A05">
        <w:rPr>
          <w:rFonts w:ascii="微軟正黑體" w:eastAsia="微軟正黑體" w:hAnsi="微軟正黑體" w:hint="eastAsia"/>
          <w:b/>
        </w:rPr>
        <w:t>從第三回合開始</w:t>
      </w:r>
      <w:r w:rsidR="007B155F" w:rsidRPr="00C32A05">
        <w:rPr>
          <w:rFonts w:ascii="微軟正黑體" w:eastAsia="微軟正黑體" w:hAnsi="微軟正黑體" w:hint="eastAsia"/>
          <w:b/>
        </w:rPr>
        <w:t>我們要</w:t>
      </w:r>
      <w:r w:rsidR="001000D5" w:rsidRPr="00C32A05">
        <w:rPr>
          <w:rFonts w:ascii="微軟正黑體" w:eastAsia="微軟正黑體" w:hAnsi="微軟正黑體" w:hint="eastAsia"/>
          <w:b/>
        </w:rPr>
        <w:t>改</w:t>
      </w:r>
      <w:r w:rsidR="007B155F" w:rsidRPr="00C32A05">
        <w:rPr>
          <w:rFonts w:ascii="微軟正黑體" w:eastAsia="微軟正黑體" w:hAnsi="微軟正黑體" w:hint="eastAsia"/>
          <w:b/>
        </w:rPr>
        <w:t>用「喊價競標」的方式來進行交易，由</w:t>
      </w:r>
      <w:r w:rsidR="00480300">
        <w:rPr>
          <w:rFonts w:ascii="微軟正黑體" w:eastAsia="微軟正黑體" w:hAnsi="微軟正黑體" w:hint="eastAsia"/>
          <w:b/>
        </w:rPr>
        <w:t>老師</w:t>
      </w:r>
      <w:r w:rsidR="007B155F" w:rsidRPr="00C32A05">
        <w:rPr>
          <w:rFonts w:ascii="微軟正黑體" w:eastAsia="微軟正黑體" w:hAnsi="微軟正黑體" w:hint="eastAsia"/>
          <w:b/>
        </w:rPr>
        <w:t>擔任交易員來幫大家撮合，</w:t>
      </w:r>
      <w:r w:rsidR="00480300">
        <w:rPr>
          <w:rFonts w:ascii="微軟正黑體" w:eastAsia="微軟正黑體" w:hAnsi="微軟正黑體" w:hint="eastAsia"/>
          <w:b/>
        </w:rPr>
        <w:t>同學</w:t>
      </w:r>
      <w:r w:rsidR="007B155F" w:rsidRPr="00C32A05">
        <w:rPr>
          <w:rFonts w:ascii="微軟正黑體" w:eastAsia="微軟正黑體" w:hAnsi="微軟正黑體" w:hint="eastAsia"/>
          <w:b/>
        </w:rPr>
        <w:t>只要舉手喊出你想買或賣的價格就可以了，不過因為「買」跟「賣」的讀音太接近</w:t>
      </w:r>
      <w:r w:rsidR="00381115" w:rsidRPr="00C32A05">
        <w:rPr>
          <w:rFonts w:ascii="微軟正黑體" w:eastAsia="微軟正黑體" w:hAnsi="微軟正黑體" w:hint="eastAsia"/>
          <w:b/>
        </w:rPr>
        <w:t>很容易混淆</w:t>
      </w:r>
      <w:r w:rsidR="007B155F" w:rsidRPr="00C32A05">
        <w:rPr>
          <w:rFonts w:ascii="微軟正黑體" w:eastAsia="微軟正黑體" w:hAnsi="微軟正黑體" w:hint="eastAsia"/>
          <w:b/>
        </w:rPr>
        <w:t>，所以我們</w:t>
      </w:r>
      <w:r w:rsidRPr="00C32A05">
        <w:rPr>
          <w:rFonts w:ascii="微軟正黑體" w:eastAsia="微軟正黑體" w:hAnsi="微軟正黑體" w:hint="eastAsia"/>
          <w:b/>
        </w:rPr>
        <w:t>改</w:t>
      </w:r>
      <w:r w:rsidR="007B155F" w:rsidRPr="00C32A05">
        <w:rPr>
          <w:rFonts w:ascii="微軟正黑體" w:eastAsia="微軟正黑體" w:hAnsi="微軟正黑體" w:hint="eastAsia"/>
          <w:b/>
        </w:rPr>
        <w:t>用英文的Bu</w:t>
      </w:r>
      <w:r w:rsidR="007B155F" w:rsidRPr="00C32A05">
        <w:rPr>
          <w:rFonts w:ascii="微軟正黑體" w:eastAsia="微軟正黑體" w:hAnsi="微軟正黑體"/>
          <w:b/>
        </w:rPr>
        <w:t>y</w:t>
      </w:r>
      <w:r w:rsidRPr="00C32A05">
        <w:rPr>
          <w:rFonts w:ascii="微軟正黑體" w:eastAsia="微軟正黑體" w:hAnsi="微軟正黑體" w:hint="eastAsia"/>
          <w:b/>
        </w:rPr>
        <w:t>跟Sell</w:t>
      </w:r>
      <w:r w:rsidR="00D763F0" w:rsidRPr="00C32A05">
        <w:rPr>
          <w:rFonts w:ascii="微軟正黑體" w:eastAsia="微軟正黑體" w:hAnsi="微軟正黑體" w:hint="eastAsia"/>
          <w:b/>
        </w:rPr>
        <w:t>來喊價</w:t>
      </w:r>
      <w:r w:rsidRPr="00C32A05">
        <w:rPr>
          <w:rFonts w:ascii="微軟正黑體" w:eastAsia="微軟正黑體" w:hAnsi="微軟正黑體" w:hint="eastAsia"/>
          <w:b/>
        </w:rPr>
        <w:t>。比方說，你想要以1</w:t>
      </w:r>
      <w:r w:rsidRPr="00C32A05">
        <w:rPr>
          <w:rFonts w:ascii="微軟正黑體" w:eastAsia="微軟正黑體" w:hAnsi="微軟正黑體"/>
          <w:b/>
        </w:rPr>
        <w:t>07</w:t>
      </w:r>
      <w:r w:rsidRPr="00C32A05">
        <w:rPr>
          <w:rFonts w:ascii="微軟正黑體" w:eastAsia="微軟正黑體" w:hAnsi="微軟正黑體" w:hint="eastAsia"/>
          <w:b/>
        </w:rPr>
        <w:t>元賣出就喊「107</w:t>
      </w:r>
      <w:r w:rsidRPr="00C32A05">
        <w:rPr>
          <w:rFonts w:ascii="微軟正黑體" w:eastAsia="微軟正黑體" w:hAnsi="微軟正黑體"/>
          <w:b/>
        </w:rPr>
        <w:t xml:space="preserve"> Sell</w:t>
      </w:r>
      <w:r w:rsidRPr="00C32A05">
        <w:rPr>
          <w:rFonts w:ascii="微軟正黑體" w:eastAsia="微軟正黑體" w:hAnsi="微軟正黑體" w:hint="eastAsia"/>
          <w:b/>
        </w:rPr>
        <w:t>」(來~ 跟著</w:t>
      </w:r>
      <w:r w:rsidR="00480300">
        <w:rPr>
          <w:rFonts w:ascii="微軟正黑體" w:eastAsia="微軟正黑體" w:hAnsi="微軟正黑體" w:hint="eastAsia"/>
          <w:b/>
        </w:rPr>
        <w:t>老師</w:t>
      </w:r>
      <w:r w:rsidRPr="00C32A05">
        <w:rPr>
          <w:rFonts w:ascii="微軟正黑體" w:eastAsia="微軟正黑體" w:hAnsi="微軟正黑體" w:hint="eastAsia"/>
          <w:b/>
        </w:rPr>
        <w:t>練習一次，107</w:t>
      </w:r>
      <w:r w:rsidRPr="00C32A05">
        <w:rPr>
          <w:rFonts w:ascii="微軟正黑體" w:eastAsia="微軟正黑體" w:hAnsi="微軟正黑體"/>
          <w:b/>
        </w:rPr>
        <w:t xml:space="preserve"> Sell</w:t>
      </w:r>
      <w:r w:rsidRPr="00C32A05">
        <w:rPr>
          <w:rFonts w:ascii="微軟正黑體" w:eastAsia="微軟正黑體" w:hAnsi="微軟正黑體" w:hint="eastAsia"/>
          <w:b/>
        </w:rPr>
        <w:t>~) 你想要用23元買進就喊「23</w:t>
      </w:r>
      <w:r w:rsidRPr="00C32A05">
        <w:rPr>
          <w:rFonts w:ascii="微軟正黑體" w:eastAsia="微軟正黑體" w:hAnsi="微軟正黑體"/>
          <w:b/>
        </w:rPr>
        <w:t xml:space="preserve"> Buy</w:t>
      </w:r>
      <w:r w:rsidRPr="00C32A05">
        <w:rPr>
          <w:rFonts w:ascii="微軟正黑體" w:eastAsia="微軟正黑體" w:hAnsi="微軟正黑體" w:hint="eastAsia"/>
          <w:b/>
        </w:rPr>
        <w:t>」 (</w:t>
      </w:r>
      <w:r w:rsidRPr="00C32A05">
        <w:rPr>
          <w:rFonts w:ascii="微軟正黑體" w:eastAsia="微軟正黑體" w:hAnsi="微軟正黑體"/>
          <w:b/>
        </w:rPr>
        <w:t>23 Buy</w:t>
      </w:r>
      <w:r w:rsidRPr="00C32A05">
        <w:rPr>
          <w:rFonts w:ascii="微軟正黑體" w:eastAsia="微軟正黑體" w:hAnsi="微軟正黑體" w:hint="eastAsia"/>
          <w:b/>
        </w:rPr>
        <w:t>~)。</w:t>
      </w:r>
      <w:r w:rsidR="00B671A5" w:rsidRPr="00C32A05">
        <w:rPr>
          <w:rFonts w:ascii="微軟正黑體" w:eastAsia="微軟正黑體" w:hAnsi="微軟正黑體" w:hint="eastAsia"/>
          <w:b/>
        </w:rPr>
        <w:t>每個人</w:t>
      </w:r>
      <w:r w:rsidR="00381115" w:rsidRPr="00C32A05">
        <w:rPr>
          <w:rFonts w:ascii="微軟正黑體" w:eastAsia="微軟正黑體" w:hAnsi="微軟正黑體" w:hint="eastAsia"/>
          <w:b/>
        </w:rPr>
        <w:t>的喊價次數沒有限制，但新的賣價必須比前一個掛出的低，新的買價則必須比前一個掛出的高。</w:t>
      </w:r>
    </w:p>
    <w:p w:rsidR="001A1747" w:rsidRDefault="001009E1" w:rsidP="001A1747">
      <w:pPr>
        <w:adjustRightInd w:val="0"/>
        <w:spacing w:afterLines="50" w:after="180"/>
        <w:jc w:val="both"/>
        <w:rPr>
          <w:rFonts w:ascii="Times New Roman" w:eastAsia="標楷體" w:hAnsi="Times New Roman" w:cs="Times New Roman"/>
        </w:rPr>
      </w:pPr>
      <w:r>
        <w:rPr>
          <w:rFonts w:ascii="微軟正黑體" w:eastAsia="微軟正黑體" w:hAnsi="微軟正黑體"/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6E17154F" wp14:editId="06996B64">
            <wp:simplePos x="0" y="0"/>
            <wp:positionH relativeFrom="rightMargin">
              <wp:posOffset>-2520315</wp:posOffset>
            </wp:positionH>
            <wp:positionV relativeFrom="paragraph">
              <wp:posOffset>0</wp:posOffset>
            </wp:positionV>
            <wp:extent cx="2444400" cy="1929600"/>
            <wp:effectExtent l="57150" t="76200" r="70485" b="71120"/>
            <wp:wrapTight wrapText="bothSides">
              <wp:wrapPolygon edited="0">
                <wp:start x="-505" y="-853"/>
                <wp:lineTo x="-505" y="22183"/>
                <wp:lineTo x="22055" y="22183"/>
                <wp:lineTo x="22055" y="-853"/>
                <wp:lineTo x="-505" y="-853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8695.jpg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8" r="16620" b="15296"/>
                    <a:stretch/>
                  </pic:blipFill>
                  <pic:spPr bwMode="auto">
                    <a:xfrm>
                      <a:off x="0" y="0"/>
                      <a:ext cx="2444400" cy="1929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C56" w:rsidRPr="001234B5">
        <w:rPr>
          <w:rFonts w:ascii="Times New Roman" w:eastAsia="標楷體" w:hAnsi="Times New Roman" w:cs="Times New Roman"/>
        </w:rPr>
        <w:t>【說明】</w:t>
      </w:r>
      <w:r w:rsidR="006F2C56" w:rsidRPr="006F2C56">
        <w:rPr>
          <w:rFonts w:ascii="Times New Roman" w:eastAsia="標楷體" w:hAnsi="Times New Roman" w:cs="Times New Roman" w:hint="eastAsia"/>
        </w:rPr>
        <w:t>兩回合「自由交易」後，第三回合開始改變交易機制為「喊價競標」</w:t>
      </w:r>
      <w:r w:rsidR="006F2C56" w:rsidRPr="006F2C56">
        <w:rPr>
          <w:rFonts w:ascii="Times New Roman" w:eastAsia="標楷體" w:hAnsi="Times New Roman" w:cs="Times New Roman"/>
        </w:rPr>
        <w:t>(</w:t>
      </w:r>
      <w:r w:rsidR="006F2C56" w:rsidRPr="006F2C56">
        <w:rPr>
          <w:rFonts w:ascii="Times New Roman" w:eastAsia="標楷體" w:hAnsi="Times New Roman" w:cs="Times New Roman" w:hint="eastAsia"/>
        </w:rPr>
        <w:t>即</w:t>
      </w:r>
      <w:r w:rsidR="006F2C56" w:rsidRPr="006F2C56">
        <w:rPr>
          <w:rFonts w:ascii="Times New Roman" w:eastAsia="標楷體" w:hAnsi="Times New Roman" w:cs="Times New Roman"/>
        </w:rPr>
        <w:t>double oral auction)</w:t>
      </w:r>
      <w:r w:rsidR="006F2C56" w:rsidRPr="006F2C56">
        <w:rPr>
          <w:rFonts w:ascii="Times New Roman" w:eastAsia="標楷體" w:hAnsi="Times New Roman" w:cs="Times New Roman" w:hint="eastAsia"/>
        </w:rPr>
        <w:t>，類似證券市場交易模式，由主持人充當交易員進行撮合，在台上聽取買賣雙方舉手喊價</w:t>
      </w:r>
      <w:r w:rsidR="00F14EB8">
        <w:rPr>
          <w:rFonts w:ascii="Times New Roman" w:eastAsia="標楷體" w:hAnsi="Times New Roman" w:cs="Times New Roman"/>
        </w:rPr>
        <w:t>：</w:t>
      </w:r>
      <w:r w:rsidR="006F2C56" w:rsidRPr="006F2C56">
        <w:rPr>
          <w:rFonts w:ascii="Times New Roman" w:eastAsia="標楷體" w:hAnsi="Times New Roman" w:cs="Times New Roman" w:hint="eastAsia"/>
        </w:rPr>
        <w:t>「</w:t>
      </w:r>
      <w:r w:rsidR="006F2C56" w:rsidRPr="006F2C56">
        <w:rPr>
          <w:rFonts w:ascii="Times New Roman" w:eastAsia="標楷體" w:hAnsi="Times New Roman" w:cs="Times New Roman"/>
        </w:rPr>
        <w:t>X</w:t>
      </w:r>
      <w:r w:rsidR="006F2C56" w:rsidRPr="006F2C56">
        <w:rPr>
          <w:rFonts w:ascii="Times New Roman" w:eastAsia="標楷體" w:hAnsi="Times New Roman" w:cs="Times New Roman" w:hint="eastAsia"/>
        </w:rPr>
        <w:t>元買進」或「</w:t>
      </w:r>
      <w:r w:rsidR="006F2C56" w:rsidRPr="006F2C56">
        <w:rPr>
          <w:rFonts w:ascii="Times New Roman" w:eastAsia="標楷體" w:hAnsi="Times New Roman" w:cs="Times New Roman"/>
        </w:rPr>
        <w:t>Y</w:t>
      </w:r>
      <w:r w:rsidR="006F2C56" w:rsidRPr="006F2C56">
        <w:rPr>
          <w:rFonts w:ascii="Times New Roman" w:eastAsia="標楷體" w:hAnsi="Times New Roman" w:cs="Times New Roman" w:hint="eastAsia"/>
        </w:rPr>
        <w:t>元賣出」</w:t>
      </w:r>
      <w:r w:rsidR="006F2C56" w:rsidRPr="006F2C56">
        <w:rPr>
          <w:rFonts w:ascii="Times New Roman" w:eastAsia="標楷體" w:hAnsi="Times New Roman" w:cs="Times New Roman"/>
        </w:rPr>
        <w:t>(</w:t>
      </w:r>
      <w:r w:rsidR="006F2C56" w:rsidRPr="006F2C56">
        <w:rPr>
          <w:rFonts w:ascii="Times New Roman" w:eastAsia="標楷體" w:hAnsi="Times New Roman" w:cs="Times New Roman" w:hint="eastAsia"/>
        </w:rPr>
        <w:t>因為買跟賣的發音太過接近，建議改以</w:t>
      </w:r>
      <w:r w:rsidR="006F2C56" w:rsidRPr="006F2C56">
        <w:rPr>
          <w:rFonts w:ascii="Times New Roman" w:eastAsia="標楷體" w:hAnsi="Times New Roman" w:cs="Times New Roman"/>
        </w:rPr>
        <w:t>Buy</w:t>
      </w:r>
      <w:r w:rsidR="006F2C56" w:rsidRPr="006F2C56">
        <w:rPr>
          <w:rFonts w:ascii="Times New Roman" w:eastAsia="標楷體" w:hAnsi="Times New Roman" w:cs="Times New Roman" w:hint="eastAsia"/>
        </w:rPr>
        <w:t>與</w:t>
      </w:r>
      <w:r w:rsidR="006F2C56" w:rsidRPr="006F2C56">
        <w:rPr>
          <w:rFonts w:ascii="Times New Roman" w:eastAsia="標楷體" w:hAnsi="Times New Roman" w:cs="Times New Roman"/>
        </w:rPr>
        <w:t>Sell</w:t>
      </w:r>
      <w:r w:rsidR="006F2C56" w:rsidRPr="006F2C56">
        <w:rPr>
          <w:rFonts w:ascii="Times New Roman" w:eastAsia="標楷體" w:hAnsi="Times New Roman" w:cs="Times New Roman" w:hint="eastAsia"/>
        </w:rPr>
        <w:t>為之</w:t>
      </w:r>
      <w:r w:rsidR="006F2C56" w:rsidRPr="006F2C56">
        <w:rPr>
          <w:rFonts w:ascii="Times New Roman" w:eastAsia="標楷體" w:hAnsi="Times New Roman" w:cs="Times New Roman"/>
        </w:rPr>
        <w:t>)</w:t>
      </w:r>
      <w:r w:rsidR="006F2C56" w:rsidRPr="006F2C56">
        <w:rPr>
          <w:rFonts w:ascii="Times New Roman" w:eastAsia="標楷體" w:hAnsi="Times New Roman" w:cs="Times New Roman" w:hint="eastAsia"/>
        </w:rPr>
        <w:t>，並記錄在黑板上。</w:t>
      </w:r>
    </w:p>
    <w:p w:rsidR="006F2C56" w:rsidRPr="00360453" w:rsidRDefault="006F2C56" w:rsidP="001A1747">
      <w:pPr>
        <w:adjustRightInd w:val="0"/>
        <w:spacing w:afterLines="50" w:after="180"/>
        <w:ind w:firstLineChars="118" w:firstLine="283"/>
        <w:jc w:val="both"/>
        <w:rPr>
          <w:rFonts w:ascii="Times New Roman" w:eastAsia="標楷體" w:hAnsi="Times New Roman" w:cs="Times New Roman"/>
        </w:rPr>
      </w:pPr>
      <w:r w:rsidRPr="006F2C56">
        <w:rPr>
          <w:rFonts w:ascii="Times New Roman" w:eastAsia="標楷體" w:hAnsi="Times New Roman" w:cs="Times New Roman" w:hint="eastAsia"/>
        </w:rPr>
        <w:t>掛出的賣價由黑板上方由高</w:t>
      </w:r>
      <w:proofErr w:type="gramStart"/>
      <w:r w:rsidRPr="006F2C56">
        <w:rPr>
          <w:rFonts w:ascii="Times New Roman" w:eastAsia="標楷體" w:hAnsi="Times New Roman" w:cs="Times New Roman" w:hint="eastAsia"/>
        </w:rPr>
        <w:t>往低寫</w:t>
      </w:r>
      <w:proofErr w:type="gramEnd"/>
      <w:r w:rsidRPr="006F2C56">
        <w:rPr>
          <w:rFonts w:ascii="Times New Roman" w:eastAsia="標楷體" w:hAnsi="Times New Roman" w:cs="Times New Roman" w:hint="eastAsia"/>
        </w:rPr>
        <w:t>，買價則由黑板下方由低</w:t>
      </w:r>
      <w:proofErr w:type="gramStart"/>
      <w:r w:rsidRPr="006F2C56">
        <w:rPr>
          <w:rFonts w:ascii="Times New Roman" w:eastAsia="標楷體" w:hAnsi="Times New Roman" w:cs="Times New Roman" w:hint="eastAsia"/>
        </w:rPr>
        <w:t>往高寫</w:t>
      </w:r>
      <w:proofErr w:type="gramEnd"/>
      <w:r w:rsidRPr="006F2C56">
        <w:rPr>
          <w:rFonts w:ascii="Times New Roman" w:eastAsia="標楷體" w:hAnsi="Times New Roman" w:cs="Times New Roman" w:hint="eastAsia"/>
        </w:rPr>
        <w:t>，隨著學生不斷喊價，買價與賣價會愈來愈接近，買價跟賣價相同時即代表「成交」，雙方找助教</w:t>
      </w:r>
      <w:r w:rsidRPr="006F2C56">
        <w:rPr>
          <w:rFonts w:ascii="Times New Roman" w:eastAsia="標楷體" w:hAnsi="Times New Roman" w:cs="Times New Roman"/>
        </w:rPr>
        <w:t xml:space="preserve"> (</w:t>
      </w:r>
      <w:r w:rsidRPr="006F2C56">
        <w:rPr>
          <w:rFonts w:ascii="Times New Roman" w:eastAsia="標楷體" w:hAnsi="Times New Roman" w:cs="Times New Roman" w:hint="eastAsia"/>
        </w:rPr>
        <w:t>老天鵝</w:t>
      </w:r>
      <w:r w:rsidRPr="006F2C56">
        <w:rPr>
          <w:rFonts w:ascii="Times New Roman" w:eastAsia="標楷體" w:hAnsi="Times New Roman" w:cs="Times New Roman"/>
        </w:rPr>
        <w:t xml:space="preserve">) </w:t>
      </w:r>
      <w:r w:rsidRPr="006F2C56">
        <w:rPr>
          <w:rFonts w:ascii="Times New Roman" w:eastAsia="標楷體" w:hAnsi="Times New Roman" w:cs="Times New Roman" w:hint="eastAsia"/>
        </w:rPr>
        <w:t>完成交易，接著重新開始下一單位的喊價。競價活動有時會進行得異常熱烈，很容易出現兩人以上幾乎同時喊出相同價格的情況，主持人必須相當集中精神來撮合交易並維持公平性。</w:t>
      </w:r>
    </w:p>
    <w:p w:rsidR="00A17681" w:rsidRPr="00A17681" w:rsidRDefault="00A17681" w:rsidP="00A17681">
      <w:pPr>
        <w:adjustRightInd w:val="0"/>
        <w:snapToGrid w:val="0"/>
        <w:jc w:val="both"/>
        <w:rPr>
          <w:rFonts w:ascii="Times New Roman" w:eastAsia="微軟正黑體" w:hAnsi="Times New Roman" w:cs="Times New Roman"/>
          <w:sz w:val="16"/>
          <w:szCs w:val="16"/>
        </w:rPr>
      </w:pPr>
    </w:p>
    <w:p w:rsidR="00005E3A" w:rsidRPr="00C32A05" w:rsidRDefault="00A17681" w:rsidP="007F08F6">
      <w:pPr>
        <w:adjustRightInd w:val="0"/>
        <w:snapToGrid w:val="0"/>
        <w:spacing w:afterLines="50" w:after="180"/>
        <w:jc w:val="both"/>
        <w:rPr>
          <w:rFonts w:ascii="微軟正黑體" w:eastAsia="微軟正黑體" w:hAnsi="微軟正黑體"/>
          <w:b/>
        </w:rPr>
      </w:pPr>
      <w:r w:rsidRPr="00C32A05">
        <w:rPr>
          <w:rFonts w:ascii="微軟正黑體" w:eastAsia="微軟正黑體" w:hAnsi="微軟正黑體"/>
          <w:b/>
          <w:noProof/>
        </w:rPr>
        <w:drawing>
          <wp:anchor distT="0" distB="0" distL="114300" distR="114300" simplePos="0" relativeHeight="251676672" behindDoc="1" locked="0" layoutInCell="1" allowOverlap="1" wp14:anchorId="70332579" wp14:editId="75317C6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3200400" cy="1800000"/>
            <wp:effectExtent l="19050" t="19050" r="19050" b="10160"/>
            <wp:wrapTight wrapText="bothSides">
              <wp:wrapPolygon edited="0">
                <wp:start x="-129" y="-229"/>
                <wp:lineTo x="-129" y="21493"/>
                <wp:lineTo x="21600" y="21493"/>
                <wp:lineTo x="21600" y="-229"/>
                <wp:lineTo x="-129" y="-229"/>
              </wp:wrapPolygon>
            </wp:wrapTight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發現看不見的手PPT_頁面_3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2A05">
        <w:rPr>
          <w:rFonts w:ascii="微軟正黑體" w:eastAsia="微軟正黑體" w:hAnsi="微軟正黑體" w:hint="eastAsia"/>
          <w:b/>
        </w:rPr>
        <w:t>【指示語】第四回合</w:t>
      </w:r>
      <w:r w:rsidR="00EB09C8" w:rsidRPr="00C32A05">
        <w:rPr>
          <w:rFonts w:ascii="微軟正黑體" w:eastAsia="微軟正黑體" w:hAnsi="微軟正黑體" w:hint="eastAsia"/>
          <w:b/>
        </w:rPr>
        <w:t>一樣是喊價競標，但開始之前，</w:t>
      </w:r>
      <w:r w:rsidR="008C3A8E" w:rsidRPr="00C32A05">
        <w:rPr>
          <w:rFonts w:ascii="微軟正黑體" w:eastAsia="微軟正黑體" w:hAnsi="微軟正黑體" w:hint="eastAsia"/>
          <w:b/>
        </w:rPr>
        <w:t>「</w:t>
      </w:r>
      <w:r w:rsidR="00EB09C8" w:rsidRPr="00C32A05">
        <w:rPr>
          <w:rFonts w:ascii="微軟正黑體" w:eastAsia="微軟正黑體" w:hAnsi="微軟正黑體" w:hint="eastAsia"/>
          <w:b/>
        </w:rPr>
        <w:t>老天鵝</w:t>
      </w:r>
      <w:r w:rsidR="008C3A8E" w:rsidRPr="00C32A05">
        <w:rPr>
          <w:rFonts w:ascii="微軟正黑體" w:eastAsia="微軟正黑體" w:hAnsi="微軟正黑體" w:hint="eastAsia"/>
          <w:b/>
        </w:rPr>
        <w:t>」</w:t>
      </w:r>
      <w:r w:rsidR="00EB09C8" w:rsidRPr="00C32A05">
        <w:rPr>
          <w:rFonts w:ascii="微軟正黑體" w:eastAsia="微軟正黑體" w:hAnsi="微軟正黑體" w:hint="eastAsia"/>
          <w:b/>
        </w:rPr>
        <w:t>有重要事項要向大家宣布。(老天鵝</w:t>
      </w:r>
      <w:r w:rsidR="00F14EB8" w:rsidRPr="00C32A05">
        <w:rPr>
          <w:rFonts w:ascii="微軟正黑體" w:eastAsia="微軟正黑體" w:hAnsi="微軟正黑體" w:hint="eastAsia"/>
          <w:b/>
        </w:rPr>
        <w:t>：</w:t>
      </w:r>
      <w:r w:rsidR="00EB09C8" w:rsidRPr="00C32A05">
        <w:rPr>
          <w:rFonts w:ascii="微軟正黑體" w:eastAsia="微軟正黑體" w:hAnsi="微軟正黑體" w:hint="eastAsia"/>
          <w:b/>
        </w:rPr>
        <w:t>「在這個回合中，</w:t>
      </w:r>
      <w:r w:rsidR="00CE0158">
        <w:rPr>
          <w:rFonts w:ascii="微軟正黑體" w:eastAsia="微軟正黑體" w:hAnsi="微軟正黑體" w:hint="eastAsia"/>
          <w:b/>
        </w:rPr>
        <w:t>我</w:t>
      </w:r>
      <w:r w:rsidR="00EB09C8" w:rsidRPr="00C32A05">
        <w:rPr>
          <w:rFonts w:ascii="微軟正黑體" w:eastAsia="微軟正黑體" w:hAnsi="微軟正黑體" w:hint="eastAsia"/>
          <w:b/>
        </w:rPr>
        <w:t>會</w:t>
      </w:r>
      <w:r w:rsidR="0054446E" w:rsidRPr="00C32A05">
        <w:rPr>
          <w:rFonts w:ascii="微軟正黑體" w:eastAsia="微軟正黑體" w:hAnsi="微軟正黑體" w:hint="eastAsia"/>
          <w:b/>
        </w:rPr>
        <w:t>按牌面</w:t>
      </w:r>
      <w:proofErr w:type="gramStart"/>
      <w:r w:rsidR="0054446E" w:rsidRPr="00C32A05">
        <w:rPr>
          <w:rFonts w:ascii="微軟正黑體" w:eastAsia="微軟正黑體" w:hAnsi="微軟正黑體" w:hint="eastAsia"/>
          <w:b/>
        </w:rPr>
        <w:t>金額向抽到</w:t>
      </w:r>
      <w:proofErr w:type="gramEnd"/>
      <w:r w:rsidR="0054446E" w:rsidRPr="00C32A05">
        <w:rPr>
          <w:rFonts w:ascii="微軟正黑體" w:eastAsia="微軟正黑體" w:hAnsi="微軟正黑體" w:hint="eastAsia"/>
          <w:b/>
        </w:rPr>
        <w:t>黑牌的賣方多收取2</w:t>
      </w:r>
      <w:r w:rsidR="00613007" w:rsidRPr="00C32A05">
        <w:rPr>
          <w:rFonts w:ascii="微軟正黑體" w:eastAsia="微軟正黑體" w:hAnsi="微軟正黑體" w:hint="eastAsia"/>
          <w:b/>
        </w:rPr>
        <w:t>0元</w:t>
      </w:r>
      <w:r w:rsidR="00EB09C8" w:rsidRPr="00C32A05">
        <w:rPr>
          <w:rFonts w:ascii="微軟正黑體" w:eastAsia="微軟正黑體" w:hAnsi="微軟正黑體" w:hint="eastAsia"/>
          <w:b/>
        </w:rPr>
        <w:t>」</w:t>
      </w:r>
      <w:r w:rsidR="00005E3A" w:rsidRPr="00C32A05">
        <w:rPr>
          <w:rFonts w:ascii="微軟正黑體" w:eastAsia="微軟正黑體" w:hAnsi="微軟正黑體" w:hint="eastAsia"/>
          <w:b/>
        </w:rPr>
        <w:t>)。</w:t>
      </w:r>
      <w:r w:rsidR="00005E3A" w:rsidRPr="00C32A05">
        <w:rPr>
          <w:rStyle w:val="a5"/>
          <w:rFonts w:ascii="微軟正黑體" w:eastAsia="微軟正黑體" w:hAnsi="微軟正黑體"/>
          <w:b/>
        </w:rPr>
        <w:footnoteReference w:id="6"/>
      </w:r>
      <w:r w:rsidR="00005E3A" w:rsidRPr="00C32A05">
        <w:rPr>
          <w:rFonts w:ascii="微軟正黑體" w:eastAsia="微軟正黑體" w:hAnsi="微軟正黑體" w:hint="eastAsia"/>
          <w:b/>
        </w:rPr>
        <w:t xml:space="preserve"> 現在開始進行三分鐘的交易。</w:t>
      </w:r>
    </w:p>
    <w:p w:rsidR="0090288A" w:rsidRDefault="007F08F6" w:rsidP="001A1747">
      <w:pPr>
        <w:adjustRightInd w:val="0"/>
        <w:spacing w:afterLines="50" w:after="180"/>
        <w:jc w:val="both"/>
        <w:rPr>
          <w:rFonts w:ascii="Times New Roman" w:eastAsia="標楷體" w:hAnsi="Times New Roman" w:cs="Times New Roman"/>
        </w:rPr>
      </w:pPr>
      <w:r w:rsidRPr="001234B5">
        <w:rPr>
          <w:rFonts w:ascii="Times New Roman" w:eastAsia="標楷體" w:hAnsi="Times New Roman" w:cs="Times New Roman"/>
        </w:rPr>
        <w:t>【說明】在</w:t>
      </w:r>
      <w:r>
        <w:rPr>
          <w:rFonts w:ascii="Times New Roman" w:eastAsia="標楷體" w:hAnsi="Times New Roman" w:cs="Times New Roman" w:hint="eastAsia"/>
        </w:rPr>
        <w:t xml:space="preserve">Holt (1996) </w:t>
      </w:r>
      <w:r>
        <w:rPr>
          <w:rFonts w:ascii="Times New Roman" w:eastAsia="標楷體" w:hAnsi="Times New Roman" w:cs="Times New Roman" w:hint="eastAsia"/>
        </w:rPr>
        <w:t>的版本中，遊戲一共進行</w:t>
      </w:r>
      <w:r>
        <w:rPr>
          <w:rFonts w:ascii="Times New Roman" w:eastAsia="標楷體" w:hAnsi="Times New Roman" w:cs="Times New Roman" w:hint="eastAsia"/>
        </w:rPr>
        <w:t>7</w:t>
      </w:r>
      <w:r>
        <w:rPr>
          <w:rFonts w:ascii="Times New Roman" w:eastAsia="標楷體" w:hAnsi="Times New Roman" w:cs="Times New Roman" w:hint="eastAsia"/>
        </w:rPr>
        <w:t>個回合</w:t>
      </w:r>
      <w:r w:rsidR="002F7F0A">
        <w:rPr>
          <w:rFonts w:ascii="Times New Roman" w:eastAsia="標楷體" w:hAnsi="Times New Roman" w:cs="Times New Roman" w:hint="eastAsia"/>
        </w:rPr>
        <w:t>，每回合都採用「自由交易」模式</w:t>
      </w:r>
      <w:r w:rsidR="00011CCF">
        <w:rPr>
          <w:rFonts w:ascii="Times New Roman" w:eastAsia="標楷體" w:hAnsi="Times New Roman" w:cs="Times New Roman" w:hint="eastAsia"/>
        </w:rPr>
        <w:t>進行</w:t>
      </w:r>
      <w:r w:rsidR="00011CCF">
        <w:rPr>
          <w:rFonts w:ascii="Times New Roman" w:eastAsia="標楷體" w:hAnsi="Times New Roman" w:cs="Times New Roman" w:hint="eastAsia"/>
        </w:rPr>
        <w:t>5</w:t>
      </w:r>
      <w:r w:rsidR="00011CCF">
        <w:rPr>
          <w:rFonts w:ascii="Times New Roman" w:eastAsia="標楷體" w:hAnsi="Times New Roman" w:cs="Times New Roman" w:hint="eastAsia"/>
        </w:rPr>
        <w:t>分鐘</w:t>
      </w:r>
      <w:r w:rsidR="00D65B30">
        <w:rPr>
          <w:rFonts w:ascii="Times New Roman" w:eastAsia="標楷體" w:hAnsi="Times New Roman" w:cs="Times New Roman" w:hint="eastAsia"/>
        </w:rPr>
        <w:t>，由學生自行透過談判決定成交價格</w:t>
      </w:r>
      <w:r>
        <w:rPr>
          <w:rFonts w:ascii="Times New Roman" w:eastAsia="標楷體" w:hAnsi="Times New Roman" w:cs="Times New Roman" w:hint="eastAsia"/>
        </w:rPr>
        <w:t>。</w:t>
      </w:r>
      <w:r w:rsidR="00D65B30">
        <w:rPr>
          <w:rFonts w:ascii="Times New Roman" w:eastAsia="標楷體" w:hAnsi="Times New Roman" w:cs="Times New Roman" w:hint="eastAsia"/>
        </w:rPr>
        <w:t>一旦成交，同意交易的兩人到台前找助教</w:t>
      </w:r>
      <w:r w:rsidR="00360453">
        <w:rPr>
          <w:rFonts w:ascii="Times New Roman" w:eastAsia="標楷體" w:hAnsi="Times New Roman" w:cs="Times New Roman" w:hint="eastAsia"/>
        </w:rPr>
        <w:t>，由助教</w:t>
      </w:r>
      <w:r w:rsidR="00D65B30">
        <w:rPr>
          <w:rFonts w:ascii="Times New Roman" w:eastAsia="標楷體" w:hAnsi="Times New Roman" w:cs="Times New Roman" w:hint="eastAsia"/>
        </w:rPr>
        <w:t xml:space="preserve"> (</w:t>
      </w:r>
      <w:r w:rsidR="00D65B30">
        <w:rPr>
          <w:rFonts w:ascii="Times New Roman" w:eastAsia="標楷體" w:hAnsi="Times New Roman" w:cs="Times New Roman"/>
        </w:rPr>
        <w:t xml:space="preserve">1) </w:t>
      </w:r>
      <w:r w:rsidR="00D65B30">
        <w:rPr>
          <w:rFonts w:ascii="Times New Roman" w:eastAsia="標楷體" w:hAnsi="Times New Roman" w:cs="Times New Roman" w:hint="eastAsia"/>
        </w:rPr>
        <w:t>確認</w:t>
      </w:r>
      <w:proofErr w:type="gramStart"/>
      <w:r w:rsidR="00D65B30">
        <w:rPr>
          <w:rFonts w:ascii="Times New Roman" w:eastAsia="標楷體" w:hAnsi="Times New Roman" w:cs="Times New Roman" w:hint="eastAsia"/>
        </w:rPr>
        <w:t>雙方均無虧損</w:t>
      </w:r>
      <w:proofErr w:type="gramEnd"/>
      <w:r w:rsidR="00D65B30">
        <w:rPr>
          <w:rFonts w:ascii="Times New Roman" w:eastAsia="標楷體" w:hAnsi="Times New Roman" w:cs="Times New Roman" w:hint="eastAsia"/>
        </w:rPr>
        <w:t xml:space="preserve"> (</w:t>
      </w:r>
      <w:r w:rsidR="00D65B30">
        <w:rPr>
          <w:rFonts w:ascii="Times New Roman" w:eastAsia="標楷體" w:hAnsi="Times New Roman" w:cs="Times New Roman" w:hint="eastAsia"/>
        </w:rPr>
        <w:t>如有某方虧損則該筆交易不成立，兩人繼續尋找成交機會</w:t>
      </w:r>
      <w:r w:rsidR="00D65B30">
        <w:rPr>
          <w:rFonts w:ascii="Times New Roman" w:eastAsia="標楷體" w:hAnsi="Times New Roman" w:cs="Times New Roman" w:hint="eastAsia"/>
        </w:rPr>
        <w:t>)</w:t>
      </w:r>
      <w:r w:rsidR="00347071">
        <w:rPr>
          <w:rFonts w:ascii="Times New Roman" w:eastAsia="標楷體" w:hAnsi="Times New Roman" w:cs="Times New Roman" w:hint="eastAsia"/>
        </w:rPr>
        <w:t>；</w:t>
      </w:r>
      <w:r w:rsidR="00D65B30">
        <w:rPr>
          <w:rFonts w:ascii="Times New Roman" w:eastAsia="標楷體" w:hAnsi="Times New Roman" w:cs="Times New Roman" w:hint="eastAsia"/>
        </w:rPr>
        <w:t xml:space="preserve"> (</w:t>
      </w:r>
      <w:r w:rsidR="00D65B30">
        <w:rPr>
          <w:rFonts w:ascii="Times New Roman" w:eastAsia="標楷體" w:hAnsi="Times New Roman" w:cs="Times New Roman"/>
        </w:rPr>
        <w:t>2</w:t>
      </w:r>
      <w:r w:rsidR="00D65B30">
        <w:rPr>
          <w:rFonts w:ascii="Times New Roman" w:eastAsia="標楷體" w:hAnsi="Times New Roman" w:cs="Times New Roman" w:hint="eastAsia"/>
        </w:rPr>
        <w:t>)</w:t>
      </w:r>
      <w:r w:rsidR="00D65B30">
        <w:rPr>
          <w:rFonts w:ascii="Times New Roman" w:eastAsia="標楷體" w:hAnsi="Times New Roman" w:cs="Times New Roman"/>
        </w:rPr>
        <w:t xml:space="preserve"> </w:t>
      </w:r>
      <w:r w:rsidR="00D65B30">
        <w:rPr>
          <w:rFonts w:ascii="Times New Roman" w:eastAsia="標楷體" w:hAnsi="Times New Roman" w:cs="Times New Roman" w:hint="eastAsia"/>
        </w:rPr>
        <w:t>在雙方得分單上記錄</w:t>
      </w:r>
      <w:r w:rsidR="00D65B30" w:rsidRPr="00D65B30">
        <w:rPr>
          <w:rFonts w:ascii="Times New Roman" w:eastAsia="標楷體" w:hAnsi="Times New Roman" w:cs="Times New Roman" w:hint="eastAsia"/>
        </w:rPr>
        <w:t>成交價、價值或成本、利潤</w:t>
      </w:r>
      <w:r w:rsidR="00D65B30">
        <w:rPr>
          <w:rFonts w:ascii="Times New Roman" w:eastAsia="標楷體" w:hAnsi="Times New Roman" w:cs="Times New Roman" w:hint="eastAsia"/>
        </w:rPr>
        <w:t>等資訊</w:t>
      </w:r>
      <w:r w:rsidR="00347071">
        <w:rPr>
          <w:rFonts w:ascii="Times New Roman" w:eastAsia="標楷體" w:hAnsi="Times New Roman" w:cs="Times New Roman" w:hint="eastAsia"/>
        </w:rPr>
        <w:t>；</w:t>
      </w:r>
      <w:r w:rsidR="00D65B30">
        <w:rPr>
          <w:rFonts w:ascii="Times New Roman" w:eastAsia="標楷體" w:hAnsi="Times New Roman" w:cs="Times New Roman" w:hint="eastAsia"/>
        </w:rPr>
        <w:t xml:space="preserve"> (3) </w:t>
      </w:r>
      <w:r w:rsidR="00360453">
        <w:rPr>
          <w:rFonts w:ascii="Times New Roman" w:eastAsia="標楷體" w:hAnsi="Times New Roman" w:cs="Times New Roman" w:hint="eastAsia"/>
        </w:rPr>
        <w:t>將該筆成交價公布在黑板上。</w:t>
      </w:r>
      <w:r w:rsidR="00E8093A">
        <w:rPr>
          <w:rFonts w:ascii="Times New Roman" w:eastAsia="標楷體" w:hAnsi="Times New Roman" w:cs="Times New Roman" w:hint="eastAsia"/>
        </w:rPr>
        <w:t>由於成交價格是公開的，經過</w:t>
      </w:r>
      <w:r w:rsidR="00E8093A">
        <w:rPr>
          <w:rFonts w:ascii="Times New Roman" w:eastAsia="標楷體" w:hAnsi="Times New Roman" w:cs="Times New Roman" w:hint="eastAsia"/>
        </w:rPr>
        <w:t>6</w:t>
      </w:r>
      <w:r w:rsidR="00E8093A">
        <w:rPr>
          <w:rFonts w:ascii="Times New Roman" w:eastAsia="標楷體" w:hAnsi="Times New Roman" w:cs="Times New Roman" w:hint="eastAsia"/>
        </w:rPr>
        <w:t>個回合重複進行之後，</w:t>
      </w:r>
      <w:r w:rsidR="006B29D2">
        <w:rPr>
          <w:rFonts w:ascii="Times New Roman" w:eastAsia="標楷體" w:hAnsi="Times New Roman" w:cs="Times New Roman" w:hint="eastAsia"/>
        </w:rPr>
        <w:t>一般而言</w:t>
      </w:r>
      <w:r w:rsidR="00E8093A">
        <w:rPr>
          <w:rFonts w:ascii="Times New Roman" w:eastAsia="標楷體" w:hAnsi="Times New Roman" w:cs="Times New Roman" w:hint="eastAsia"/>
        </w:rPr>
        <w:t>會看到價格收斂到均衡價格的現象。</w:t>
      </w:r>
    </w:p>
    <w:p w:rsidR="0090288A" w:rsidRDefault="00360453" w:rsidP="001A1747">
      <w:pPr>
        <w:adjustRightInd w:val="0"/>
        <w:spacing w:afterLines="50" w:after="180"/>
        <w:ind w:firstLineChars="118" w:firstLine="283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在本文</w:t>
      </w:r>
      <w:r w:rsidR="00CE0158">
        <w:rPr>
          <w:rFonts w:ascii="Times New Roman" w:eastAsia="標楷體" w:hAnsi="Times New Roman" w:cs="Times New Roman" w:hint="eastAsia"/>
        </w:rPr>
        <w:t>的</w:t>
      </w:r>
      <w:r>
        <w:rPr>
          <w:rFonts w:ascii="Times New Roman" w:eastAsia="標楷體" w:hAnsi="Times New Roman" w:cs="Times New Roman" w:hint="eastAsia"/>
        </w:rPr>
        <w:t>版本中，</w:t>
      </w:r>
      <w:r w:rsidR="00B27EDB">
        <w:rPr>
          <w:rFonts w:ascii="Times New Roman" w:eastAsia="標楷體" w:hAnsi="Times New Roman" w:cs="Times New Roman" w:hint="eastAsia"/>
        </w:rPr>
        <w:t>助教扮演的老天鵝只負責兌現紅牌與黑牌的點數，交易雙方有</w:t>
      </w:r>
      <w:r w:rsidR="003364E7">
        <w:rPr>
          <w:rFonts w:ascii="Times New Roman" w:eastAsia="標楷體" w:hAnsi="Times New Roman" w:cs="Times New Roman" w:hint="eastAsia"/>
        </w:rPr>
        <w:t>任何</w:t>
      </w:r>
      <w:r w:rsidR="00B27EDB">
        <w:rPr>
          <w:rFonts w:ascii="Times New Roman" w:eastAsia="標楷體" w:hAnsi="Times New Roman" w:cs="Times New Roman" w:hint="eastAsia"/>
        </w:rPr>
        <w:t>虧損情況需自行負責</w:t>
      </w:r>
      <w:r w:rsidR="00E8093A">
        <w:rPr>
          <w:rFonts w:ascii="Times New Roman" w:eastAsia="標楷體" w:hAnsi="Times New Roman" w:cs="Times New Roman" w:hint="eastAsia"/>
        </w:rPr>
        <w:t>。</w:t>
      </w:r>
      <w:proofErr w:type="gramStart"/>
      <w:r w:rsidR="00E8093A">
        <w:rPr>
          <w:rFonts w:ascii="Times New Roman" w:eastAsia="標楷體" w:hAnsi="Times New Roman" w:cs="Times New Roman" w:hint="eastAsia"/>
        </w:rPr>
        <w:t>此外，</w:t>
      </w:r>
      <w:proofErr w:type="gramEnd"/>
      <w:r w:rsidR="00E8093A">
        <w:rPr>
          <w:rFonts w:ascii="Times New Roman" w:eastAsia="標楷體" w:hAnsi="Times New Roman" w:cs="Times New Roman" w:hint="eastAsia"/>
        </w:rPr>
        <w:t>我們是</w:t>
      </w:r>
      <w:proofErr w:type="gramStart"/>
      <w:r w:rsidR="0090288A" w:rsidRPr="0090288A">
        <w:rPr>
          <w:rFonts w:ascii="Times New Roman" w:eastAsia="標楷體" w:hAnsi="Times New Roman" w:cs="Times New Roman" w:hint="eastAsia"/>
        </w:rPr>
        <w:t>採</w:t>
      </w:r>
      <w:proofErr w:type="gramEnd"/>
      <w:r w:rsidR="0090288A" w:rsidRPr="0090288A">
        <w:rPr>
          <w:rFonts w:ascii="Times New Roman" w:eastAsia="標楷體" w:hAnsi="Times New Roman" w:cs="Times New Roman" w:hint="eastAsia"/>
        </w:rPr>
        <w:t>兩回合</w:t>
      </w:r>
      <w:r w:rsidR="0090288A" w:rsidRPr="0090288A">
        <w:rPr>
          <w:rFonts w:ascii="Times New Roman" w:eastAsia="標楷體" w:hAnsi="Times New Roman" w:cs="Times New Roman" w:hint="eastAsia"/>
        </w:rPr>
        <w:t xml:space="preserve"> (</w:t>
      </w:r>
      <w:r w:rsidR="0090288A" w:rsidRPr="0090288A">
        <w:rPr>
          <w:rFonts w:ascii="Times New Roman" w:eastAsia="標楷體" w:hAnsi="Times New Roman" w:cs="Times New Roman" w:hint="eastAsia"/>
        </w:rPr>
        <w:t>不公開每一筆成交價格</w:t>
      </w:r>
      <w:r w:rsidR="0090288A" w:rsidRPr="0090288A">
        <w:rPr>
          <w:rFonts w:ascii="Times New Roman" w:eastAsia="標楷體" w:hAnsi="Times New Roman" w:cs="Times New Roman" w:hint="eastAsia"/>
        </w:rPr>
        <w:t xml:space="preserve">) </w:t>
      </w:r>
      <w:r w:rsidR="0090288A" w:rsidRPr="0090288A">
        <w:rPr>
          <w:rFonts w:ascii="Times New Roman" w:eastAsia="標楷體" w:hAnsi="Times New Roman" w:cs="Times New Roman" w:hint="eastAsia"/>
        </w:rPr>
        <w:t>的「自由交易」與兩回合的「喊價競標」，</w:t>
      </w:r>
      <w:r w:rsidR="006B29D2">
        <w:rPr>
          <w:rFonts w:ascii="Times New Roman" w:eastAsia="標楷體" w:hAnsi="Times New Roman" w:cs="Times New Roman" w:hint="eastAsia"/>
        </w:rPr>
        <w:t>每回合</w:t>
      </w:r>
      <w:r w:rsidR="006B29D2">
        <w:rPr>
          <w:rFonts w:ascii="Times New Roman" w:eastAsia="標楷體" w:hAnsi="Times New Roman" w:cs="Times New Roman" w:hint="eastAsia"/>
        </w:rPr>
        <w:t>3</w:t>
      </w:r>
      <w:r w:rsidR="006B29D2">
        <w:rPr>
          <w:rFonts w:ascii="Times New Roman" w:eastAsia="標楷體" w:hAnsi="Times New Roman" w:cs="Times New Roman" w:hint="eastAsia"/>
        </w:rPr>
        <w:t>分鐘，</w:t>
      </w:r>
      <w:r w:rsidR="00E8093A">
        <w:rPr>
          <w:rFonts w:ascii="Times New Roman" w:eastAsia="標楷體" w:hAnsi="Times New Roman" w:cs="Times New Roman" w:hint="eastAsia"/>
        </w:rPr>
        <w:t>透過兩種交易機制遊戲結果</w:t>
      </w:r>
      <w:r w:rsidR="0090288A" w:rsidRPr="0090288A">
        <w:rPr>
          <w:rFonts w:ascii="Times New Roman" w:eastAsia="標楷體" w:hAnsi="Times New Roman" w:cs="Times New Roman" w:hint="eastAsia"/>
        </w:rPr>
        <w:t>的對照</w:t>
      </w:r>
      <w:r w:rsidR="00E8093A">
        <w:rPr>
          <w:rFonts w:ascii="Times New Roman" w:eastAsia="標楷體" w:hAnsi="Times New Roman" w:cs="Times New Roman" w:hint="eastAsia"/>
        </w:rPr>
        <w:t>，讓學生自行發現資訊公開有助於價格收斂</w:t>
      </w:r>
      <w:r w:rsidR="00011CCF">
        <w:rPr>
          <w:rFonts w:ascii="Times New Roman" w:eastAsia="標楷體" w:hAnsi="Times New Roman" w:cs="Times New Roman" w:hint="eastAsia"/>
        </w:rPr>
        <w:t>。</w:t>
      </w:r>
    </w:p>
    <w:p w:rsidR="00360453" w:rsidRDefault="0090288A" w:rsidP="001A1747">
      <w:pPr>
        <w:adjustRightInd w:val="0"/>
        <w:spacing w:afterLines="50" w:after="180"/>
        <w:ind w:firstLineChars="118" w:firstLine="283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Holt</w:t>
      </w:r>
      <w:r>
        <w:rPr>
          <w:rFonts w:ascii="Times New Roman" w:eastAsia="標楷體" w:hAnsi="Times New Roman" w:cs="Times New Roman" w:hint="eastAsia"/>
        </w:rPr>
        <w:t>版本第七回合與本教案第四回合</w:t>
      </w:r>
      <w:r w:rsidR="006B29D2">
        <w:rPr>
          <w:rFonts w:ascii="Times New Roman" w:eastAsia="標楷體" w:hAnsi="Times New Roman" w:cs="Times New Roman" w:hint="eastAsia"/>
        </w:rPr>
        <w:t>的設計用意</w:t>
      </w:r>
      <w:r>
        <w:rPr>
          <w:rFonts w:ascii="Times New Roman" w:eastAsia="標楷體" w:hAnsi="Times New Roman" w:cs="Times New Roman" w:hint="eastAsia"/>
        </w:rPr>
        <w:t>都是為了展現供需增減的效果。</w:t>
      </w:r>
    </w:p>
    <w:p w:rsidR="00011CCF" w:rsidRPr="006B29D2" w:rsidRDefault="00011CCF" w:rsidP="006B29D2">
      <w:pPr>
        <w:adjustRightInd w:val="0"/>
        <w:snapToGrid w:val="0"/>
        <w:spacing w:beforeLines="100" w:before="360" w:afterLines="50" w:after="180"/>
        <w:jc w:val="both"/>
        <w:rPr>
          <w:rFonts w:ascii="微軟正黑體" w:eastAsia="微軟正黑體" w:hAnsi="微軟正黑體"/>
          <w:b/>
          <w:sz w:val="32"/>
        </w:rPr>
      </w:pPr>
      <w:r w:rsidRPr="00CE0158">
        <w:rPr>
          <w:rFonts w:ascii="微軟正黑體" w:eastAsia="微軟正黑體" w:hAnsi="微軟正黑體" w:hint="eastAsia"/>
          <w:b/>
          <w:color w:val="0000CC"/>
          <w:sz w:val="32"/>
          <w:u w:val="single"/>
        </w:rPr>
        <w:t>遊戲後的討論</w:t>
      </w:r>
    </w:p>
    <w:p w:rsidR="00905FC9" w:rsidRDefault="00011CCF" w:rsidP="00011CCF">
      <w:pPr>
        <w:adjustRightInd w:val="0"/>
        <w:snapToGrid w:val="0"/>
        <w:spacing w:afterLines="50" w:after="180"/>
        <w:ind w:left="2" w:hanging="2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本教案的精華</w:t>
      </w:r>
      <w:r w:rsidR="00D96537">
        <w:rPr>
          <w:rFonts w:ascii="微軟正黑體" w:eastAsia="微軟正黑體" w:hAnsi="微軟正黑體" w:hint="eastAsia"/>
        </w:rPr>
        <w:t>是</w:t>
      </w:r>
      <w:r w:rsidR="00721EE9">
        <w:rPr>
          <w:rFonts w:ascii="微軟正黑體" w:eastAsia="微軟正黑體" w:hAnsi="微軟正黑體" w:hint="eastAsia"/>
        </w:rPr>
        <w:t>在</w:t>
      </w:r>
      <w:r>
        <w:rPr>
          <w:rFonts w:ascii="微軟正黑體" w:eastAsia="微軟正黑體" w:hAnsi="微軟正黑體" w:hint="eastAsia"/>
        </w:rPr>
        <w:t>遊戲後的討論，</w:t>
      </w:r>
      <w:r w:rsidR="00D96537">
        <w:rPr>
          <w:rFonts w:ascii="微軟正黑體" w:eastAsia="微軟正黑體" w:hAnsi="微軟正黑體" w:hint="eastAsia"/>
        </w:rPr>
        <w:t>我們在</w:t>
      </w:r>
      <w:r>
        <w:rPr>
          <w:rFonts w:ascii="微軟正黑體" w:eastAsia="微軟正黑體" w:hAnsi="微軟正黑體" w:hint="eastAsia"/>
        </w:rPr>
        <w:t>學習單上</w:t>
      </w:r>
      <w:r w:rsidR="00D96537">
        <w:rPr>
          <w:rFonts w:ascii="微軟正黑體" w:eastAsia="微軟正黑體" w:hAnsi="微軟正黑體" w:hint="eastAsia"/>
        </w:rPr>
        <w:t>所設計</w:t>
      </w:r>
      <w:r>
        <w:rPr>
          <w:rFonts w:ascii="微軟正黑體" w:eastAsia="微軟正黑體" w:hAnsi="微軟正黑體" w:hint="eastAsia"/>
        </w:rPr>
        <w:t>的每一題都</w:t>
      </w:r>
      <w:r w:rsidR="006B29D2">
        <w:rPr>
          <w:rFonts w:ascii="微軟正黑體" w:eastAsia="微軟正黑體" w:hAnsi="微軟正黑體" w:hint="eastAsia"/>
        </w:rPr>
        <w:t>是</w:t>
      </w:r>
      <w:r w:rsidR="00D96537">
        <w:rPr>
          <w:rFonts w:ascii="微軟正黑體" w:eastAsia="微軟正黑體" w:hAnsi="微軟正黑體" w:hint="eastAsia"/>
        </w:rPr>
        <w:t>設法</w:t>
      </w:r>
      <w:r w:rsidR="00721EE9">
        <w:rPr>
          <w:rFonts w:ascii="微軟正黑體" w:eastAsia="微軟正黑體" w:hAnsi="微軟正黑體" w:hint="eastAsia"/>
        </w:rPr>
        <w:t>要</w:t>
      </w:r>
      <w:r w:rsidR="00D96537">
        <w:rPr>
          <w:rFonts w:ascii="微軟正黑體" w:eastAsia="微軟正黑體" w:hAnsi="微軟正黑體" w:hint="eastAsia"/>
        </w:rPr>
        <w:t>讓學生以親身參與</w:t>
      </w:r>
      <w:r w:rsidR="00D96537">
        <w:rPr>
          <w:rFonts w:ascii="微軟正黑體" w:eastAsia="微軟正黑體" w:hAnsi="微軟正黑體" w:hint="eastAsia"/>
        </w:rPr>
        <w:lastRenderedPageBreak/>
        <w:t>方式來思考、討論與發表</w:t>
      </w:r>
      <w:r w:rsidR="00721EE9">
        <w:rPr>
          <w:rFonts w:ascii="微軟正黑體" w:eastAsia="微軟正黑體" w:hAnsi="微軟正黑體" w:hint="eastAsia"/>
        </w:rPr>
        <w:t>，避免回到教師在講台上單向講授的模式，否則很容易會出現</w:t>
      </w:r>
      <w:r w:rsidR="004B7B22">
        <w:rPr>
          <w:rFonts w:ascii="微軟正黑體" w:eastAsia="微軟正黑體" w:hAnsi="微軟正黑體" w:hint="eastAsia"/>
        </w:rPr>
        <w:t>「</w:t>
      </w:r>
      <w:r w:rsidR="00721EE9">
        <w:rPr>
          <w:rFonts w:ascii="微軟正黑體" w:eastAsia="微軟正黑體" w:hAnsi="微軟正黑體" w:hint="eastAsia"/>
        </w:rPr>
        <w:t>學生玩的時候很投入，但在遊戲後</w:t>
      </w:r>
      <w:r w:rsidR="00CE0158">
        <w:rPr>
          <w:rFonts w:ascii="微軟正黑體" w:eastAsia="微軟正黑體" w:hAnsi="微軟正黑體" w:hint="eastAsia"/>
        </w:rPr>
        <w:t>回到被動聽講狀態，</w:t>
      </w:r>
      <w:r w:rsidR="00100504">
        <w:rPr>
          <w:rFonts w:ascii="微軟正黑體" w:eastAsia="微軟正黑體" w:hAnsi="微軟正黑體" w:hint="eastAsia"/>
        </w:rPr>
        <w:t>參與程度落差太大</w:t>
      </w:r>
      <w:r w:rsidR="006B29D2">
        <w:rPr>
          <w:rFonts w:ascii="微軟正黑體" w:eastAsia="微軟正黑體" w:hAnsi="微軟正黑體" w:hint="eastAsia"/>
        </w:rPr>
        <w:t>反</w:t>
      </w:r>
      <w:r w:rsidR="00100504">
        <w:rPr>
          <w:rFonts w:ascii="微軟正黑體" w:eastAsia="微軟正黑體" w:hAnsi="微軟正黑體" w:hint="eastAsia"/>
        </w:rPr>
        <w:t>而</w:t>
      </w:r>
      <w:r w:rsidR="006B29D2">
        <w:rPr>
          <w:rFonts w:ascii="微軟正黑體" w:eastAsia="微軟正黑體" w:hAnsi="微軟正黑體" w:hint="eastAsia"/>
        </w:rPr>
        <w:t>更</w:t>
      </w:r>
      <w:proofErr w:type="gramStart"/>
      <w:r w:rsidR="006B29D2">
        <w:rPr>
          <w:rFonts w:ascii="微軟正黑體" w:eastAsia="微軟正黑體" w:hAnsi="微軟正黑體" w:hint="eastAsia"/>
        </w:rPr>
        <w:t>容易</w:t>
      </w:r>
      <w:r w:rsidR="00721EE9">
        <w:rPr>
          <w:rFonts w:ascii="微軟正黑體" w:eastAsia="微軟正黑體" w:hAnsi="微軟正黑體" w:hint="eastAsia"/>
        </w:rPr>
        <w:t>睡成一片</w:t>
      </w:r>
      <w:proofErr w:type="gramEnd"/>
      <w:r w:rsidR="004B7B22">
        <w:rPr>
          <w:rFonts w:ascii="微軟正黑體" w:eastAsia="微軟正黑體" w:hAnsi="微軟正黑體" w:hint="eastAsia"/>
        </w:rPr>
        <w:t>」的情況</w:t>
      </w:r>
      <w:r w:rsidR="00905FC9">
        <w:rPr>
          <w:rFonts w:ascii="微軟正黑體" w:eastAsia="微軟正黑體" w:hAnsi="微軟正黑體" w:hint="eastAsia"/>
        </w:rPr>
        <w:t>。</w:t>
      </w:r>
      <w:r w:rsidR="005448D8">
        <w:rPr>
          <w:rFonts w:ascii="微軟正黑體" w:eastAsia="微軟正黑體" w:hAnsi="微軟正黑體" w:hint="eastAsia"/>
        </w:rPr>
        <w:t>以下</w:t>
      </w:r>
      <w:r w:rsidR="00DC7771">
        <w:rPr>
          <w:rFonts w:ascii="微軟正黑體" w:eastAsia="微軟正黑體" w:hAnsi="微軟正黑體" w:hint="eastAsia"/>
        </w:rPr>
        <w:t>針對每一個討論題的設計進行詳細說明。</w:t>
      </w:r>
    </w:p>
    <w:p w:rsidR="005448D8" w:rsidRPr="001A1747" w:rsidRDefault="005448D8" w:rsidP="00BA6371">
      <w:pPr>
        <w:snapToGrid w:val="0"/>
        <w:spacing w:afterLines="50" w:after="180"/>
        <w:ind w:left="300" w:hangingChars="125" w:hanging="300"/>
        <w:rPr>
          <w:rFonts w:ascii="微軟正黑體" w:eastAsia="微軟正黑體" w:hAnsi="微軟正黑體" w:cs="Times New Roman"/>
          <w:b/>
          <w:szCs w:val="28"/>
        </w:rPr>
      </w:pPr>
      <w:r w:rsidRPr="001A1747">
        <w:rPr>
          <w:rFonts w:ascii="微軟正黑體" w:eastAsia="微軟正黑體" w:hAnsi="微軟正黑體" w:cs="Times New Roman"/>
          <w:b/>
          <w:szCs w:val="28"/>
        </w:rPr>
        <w:t>2.</w:t>
      </w:r>
      <w:r w:rsidR="00CB20C9" w:rsidRPr="001A1747">
        <w:rPr>
          <w:rFonts w:ascii="微軟正黑體" w:eastAsia="微軟正黑體" w:hAnsi="微軟正黑體" w:cs="Times New Roman" w:hint="eastAsia"/>
          <w:b/>
          <w:szCs w:val="28"/>
        </w:rPr>
        <w:t xml:space="preserve"> 你聽說過「供需模型」嗎</w:t>
      </w:r>
      <w:r w:rsidR="00F14EB8" w:rsidRPr="001A1747">
        <w:rPr>
          <w:rFonts w:ascii="微軟正黑體" w:eastAsia="微軟正黑體" w:hAnsi="微軟正黑體" w:cs="Times New Roman" w:hint="eastAsia"/>
          <w:b/>
          <w:szCs w:val="28"/>
        </w:rPr>
        <w:t>？</w:t>
      </w:r>
      <w:r w:rsidR="00CB20C9" w:rsidRPr="001A1747">
        <w:rPr>
          <w:rFonts w:ascii="微軟正黑體" w:eastAsia="微軟正黑體" w:hAnsi="微軟正黑體" w:cs="Times New Roman" w:hint="eastAsia"/>
          <w:b/>
          <w:szCs w:val="28"/>
        </w:rPr>
        <w:t>這個遊戲跟供需模型有什麼關係</w:t>
      </w:r>
      <w:r w:rsidR="002B381C">
        <w:rPr>
          <w:rFonts w:ascii="微軟正黑體" w:eastAsia="微軟正黑體" w:hAnsi="微軟正黑體" w:cs="Times New Roman" w:hint="eastAsia"/>
          <w:b/>
          <w:szCs w:val="28"/>
        </w:rPr>
        <w:t>？</w:t>
      </w:r>
    </w:p>
    <w:p w:rsidR="001A1747" w:rsidRDefault="006F2C56" w:rsidP="001A1747">
      <w:pPr>
        <w:spacing w:afterLines="50" w:after="180"/>
        <w:jc w:val="both"/>
        <w:rPr>
          <w:rFonts w:ascii="Times New Roman" w:eastAsia="標楷體" w:hAnsi="Times New Roman" w:cs="Times New Roman"/>
          <w:szCs w:val="28"/>
        </w:rPr>
      </w:pPr>
      <w:r>
        <w:rPr>
          <w:rFonts w:ascii="Times New Roman" w:eastAsia="標楷體" w:hAnsi="Times New Roman" w:cs="Times New Roman" w:hint="eastAsia"/>
          <w:szCs w:val="28"/>
        </w:rPr>
        <w:t>【說明】</w:t>
      </w:r>
      <w:r w:rsidR="00D668F7" w:rsidRPr="00D668F7">
        <w:rPr>
          <w:rFonts w:ascii="Times New Roman" w:eastAsia="標楷體" w:hAnsi="Times New Roman" w:cs="Times New Roman" w:hint="eastAsia"/>
          <w:szCs w:val="28"/>
        </w:rPr>
        <w:t>遊戲結束之後，立即邀請</w:t>
      </w:r>
      <w:r w:rsidR="00CB20C9" w:rsidRPr="00D668F7">
        <w:rPr>
          <w:rFonts w:ascii="Times New Roman" w:eastAsia="標楷體" w:hAnsi="Times New Roman" w:cs="Times New Roman" w:hint="eastAsia"/>
          <w:szCs w:val="28"/>
        </w:rPr>
        <w:t>所有玩家</w:t>
      </w:r>
      <w:r w:rsidR="001D0005">
        <w:rPr>
          <w:rFonts w:ascii="Times New Roman" w:eastAsia="標楷體" w:hAnsi="Times New Roman" w:cs="Times New Roman" w:hint="eastAsia"/>
          <w:szCs w:val="28"/>
        </w:rPr>
        <w:t>帶著學習單</w:t>
      </w:r>
      <w:r w:rsidR="00CB20C9" w:rsidRPr="00D668F7">
        <w:rPr>
          <w:rFonts w:ascii="Times New Roman" w:eastAsia="標楷體" w:hAnsi="Times New Roman" w:cs="Times New Roman" w:hint="eastAsia"/>
          <w:szCs w:val="28"/>
        </w:rPr>
        <w:t>到台前來，用磁鐵</w:t>
      </w:r>
      <w:r w:rsidR="00CB20C9" w:rsidRPr="00D668F7">
        <w:rPr>
          <w:rFonts w:ascii="Times New Roman" w:eastAsia="標楷體" w:hAnsi="Times New Roman" w:cs="Times New Roman" w:hint="eastAsia"/>
          <w:szCs w:val="28"/>
        </w:rPr>
        <w:t xml:space="preserve"> (</w:t>
      </w:r>
      <w:r w:rsidR="00CB20C9" w:rsidRPr="00D668F7">
        <w:rPr>
          <w:rFonts w:ascii="Times New Roman" w:eastAsia="標楷體" w:hAnsi="Times New Roman" w:cs="Times New Roman" w:hint="eastAsia"/>
          <w:szCs w:val="28"/>
        </w:rPr>
        <w:t>或便利貼</w:t>
      </w:r>
      <w:r w:rsidR="00CB20C9" w:rsidRPr="00D668F7">
        <w:rPr>
          <w:rFonts w:ascii="Times New Roman" w:eastAsia="標楷體" w:hAnsi="Times New Roman" w:cs="Times New Roman" w:hint="eastAsia"/>
          <w:szCs w:val="28"/>
        </w:rPr>
        <w:t xml:space="preserve">) </w:t>
      </w:r>
      <w:r w:rsidR="00CB20C9" w:rsidRPr="00D668F7">
        <w:rPr>
          <w:rFonts w:ascii="Times New Roman" w:eastAsia="標楷體" w:hAnsi="Times New Roman" w:cs="Times New Roman" w:hint="eastAsia"/>
          <w:szCs w:val="28"/>
        </w:rPr>
        <w:t>在海報</w:t>
      </w:r>
      <w:r w:rsidR="00CB20C9" w:rsidRPr="00D668F7">
        <w:rPr>
          <w:rFonts w:ascii="Times New Roman" w:eastAsia="標楷體" w:hAnsi="Times New Roman" w:cs="Times New Roman" w:hint="eastAsia"/>
          <w:szCs w:val="28"/>
        </w:rPr>
        <w:t xml:space="preserve"> (</w:t>
      </w:r>
      <w:r w:rsidR="00CB20C9" w:rsidRPr="00D668F7">
        <w:rPr>
          <w:rFonts w:ascii="Times New Roman" w:eastAsia="標楷體" w:hAnsi="Times New Roman" w:cs="Times New Roman" w:hint="eastAsia"/>
          <w:szCs w:val="28"/>
        </w:rPr>
        <w:t>或投影布幕</w:t>
      </w:r>
      <w:r w:rsidR="00CB20C9" w:rsidRPr="00D668F7">
        <w:rPr>
          <w:rFonts w:ascii="Times New Roman" w:eastAsia="標楷體" w:hAnsi="Times New Roman" w:cs="Times New Roman" w:hint="eastAsia"/>
          <w:szCs w:val="28"/>
        </w:rPr>
        <w:t xml:space="preserve">) </w:t>
      </w:r>
      <w:r w:rsidR="00CB20C9" w:rsidRPr="00D668F7">
        <w:rPr>
          <w:rFonts w:ascii="Times New Roman" w:eastAsia="標楷體" w:hAnsi="Times New Roman" w:cs="Times New Roman" w:hint="eastAsia"/>
          <w:szCs w:val="28"/>
        </w:rPr>
        <w:t>上標記出自己</w:t>
      </w:r>
      <w:r w:rsidR="00D668F7" w:rsidRPr="00D668F7">
        <w:rPr>
          <w:rFonts w:ascii="Times New Roman" w:eastAsia="標楷體" w:hAnsi="Times New Roman" w:cs="Times New Roman" w:hint="eastAsia"/>
          <w:szCs w:val="28"/>
        </w:rPr>
        <w:t>在第一回合所</w:t>
      </w:r>
      <w:r w:rsidR="00CB20C9" w:rsidRPr="00D668F7">
        <w:rPr>
          <w:rFonts w:ascii="Times New Roman" w:eastAsia="標楷體" w:hAnsi="Times New Roman" w:cs="Times New Roman" w:hint="eastAsia"/>
          <w:szCs w:val="28"/>
        </w:rPr>
        <w:t>抽到的牌面金額，抽到紅牌的買方使用一種顏色的磁鐵</w:t>
      </w:r>
      <w:r w:rsidR="00CB20C9" w:rsidRPr="00D668F7">
        <w:rPr>
          <w:rFonts w:ascii="Times New Roman" w:eastAsia="標楷體" w:hAnsi="Times New Roman" w:cs="Times New Roman" w:hint="eastAsia"/>
          <w:szCs w:val="28"/>
        </w:rPr>
        <w:t xml:space="preserve"> (</w:t>
      </w:r>
      <w:r w:rsidR="00CB20C9" w:rsidRPr="00D668F7">
        <w:rPr>
          <w:rFonts w:ascii="Times New Roman" w:eastAsia="標楷體" w:hAnsi="Times New Roman" w:cs="Times New Roman" w:hint="eastAsia"/>
          <w:szCs w:val="28"/>
        </w:rPr>
        <w:t>或便利貼</w:t>
      </w:r>
      <w:r w:rsidR="00CB20C9" w:rsidRPr="00D668F7">
        <w:rPr>
          <w:rFonts w:ascii="Times New Roman" w:eastAsia="標楷體" w:hAnsi="Times New Roman" w:cs="Times New Roman" w:hint="eastAsia"/>
          <w:szCs w:val="28"/>
        </w:rPr>
        <w:t xml:space="preserve">) </w:t>
      </w:r>
      <w:r w:rsidR="00CB20C9" w:rsidRPr="00D668F7">
        <w:rPr>
          <w:rFonts w:ascii="Times New Roman" w:eastAsia="標楷體" w:hAnsi="Times New Roman" w:cs="Times New Roman" w:hint="eastAsia"/>
          <w:szCs w:val="28"/>
        </w:rPr>
        <w:t>由高至低依序標記，抽到黑牌的賣方則使用另一種顏色的磁鐵</w:t>
      </w:r>
      <w:r w:rsidR="00CB20C9" w:rsidRPr="00D668F7">
        <w:rPr>
          <w:rFonts w:ascii="Times New Roman" w:eastAsia="標楷體" w:hAnsi="Times New Roman" w:cs="Times New Roman" w:hint="eastAsia"/>
          <w:szCs w:val="28"/>
        </w:rPr>
        <w:t xml:space="preserve"> (</w:t>
      </w:r>
      <w:r w:rsidR="00CB20C9" w:rsidRPr="00D668F7">
        <w:rPr>
          <w:rFonts w:ascii="Times New Roman" w:eastAsia="標楷體" w:hAnsi="Times New Roman" w:cs="Times New Roman" w:hint="eastAsia"/>
          <w:szCs w:val="28"/>
        </w:rPr>
        <w:t>或便利貼</w:t>
      </w:r>
      <w:r w:rsidR="00CB20C9" w:rsidRPr="00D668F7">
        <w:rPr>
          <w:rFonts w:ascii="Times New Roman" w:eastAsia="標楷體" w:hAnsi="Times New Roman" w:cs="Times New Roman" w:hint="eastAsia"/>
          <w:szCs w:val="28"/>
        </w:rPr>
        <w:t xml:space="preserve">) </w:t>
      </w:r>
      <w:r w:rsidR="00D668F7" w:rsidRPr="00D668F7">
        <w:rPr>
          <w:rFonts w:ascii="Times New Roman" w:eastAsia="標楷體" w:hAnsi="Times New Roman" w:cs="Times New Roman" w:hint="eastAsia"/>
          <w:szCs w:val="28"/>
        </w:rPr>
        <w:t>由低至高依序標記，如此即可建構出整個供給與需求曲線</w:t>
      </w:r>
      <w:r w:rsidR="00125481">
        <w:rPr>
          <w:rFonts w:ascii="Times New Roman" w:eastAsia="標楷體" w:hAnsi="Times New Roman" w:cs="Times New Roman" w:hint="eastAsia"/>
          <w:szCs w:val="28"/>
        </w:rPr>
        <w:t>，同時</w:t>
      </w:r>
      <w:r w:rsidR="00125481" w:rsidRPr="001A1747">
        <w:rPr>
          <w:rFonts w:ascii="Times New Roman" w:eastAsia="標楷體" w:hAnsi="Times New Roman" w:cs="Times New Roman" w:hint="eastAsia"/>
        </w:rPr>
        <w:t>玩家</w:t>
      </w:r>
      <w:r w:rsidR="00125481">
        <w:rPr>
          <w:rFonts w:ascii="Times New Roman" w:eastAsia="標楷體" w:hAnsi="Times New Roman" w:cs="Times New Roman" w:hint="eastAsia"/>
        </w:rPr>
        <w:t>也能知道</w:t>
      </w:r>
      <w:r w:rsidR="00125481" w:rsidRPr="001A1747">
        <w:rPr>
          <w:rFonts w:ascii="Times New Roman" w:eastAsia="標楷體" w:hAnsi="Times New Roman" w:cs="Times New Roman" w:hint="eastAsia"/>
        </w:rPr>
        <w:t xml:space="preserve"> (</w:t>
      </w:r>
      <w:r w:rsidR="00125481" w:rsidRPr="001A1747">
        <w:rPr>
          <w:rFonts w:ascii="Times New Roman" w:eastAsia="標楷體" w:hAnsi="Times New Roman" w:cs="Times New Roman"/>
        </w:rPr>
        <w:t xml:space="preserve">1) </w:t>
      </w:r>
      <w:r w:rsidR="00125481" w:rsidRPr="001A1747">
        <w:rPr>
          <w:rFonts w:ascii="Times New Roman" w:eastAsia="標楷體" w:hAnsi="Times New Roman" w:cs="Times New Roman" w:hint="eastAsia"/>
        </w:rPr>
        <w:t>完整的遊戲</w:t>
      </w:r>
      <w:proofErr w:type="gramStart"/>
      <w:r w:rsidR="00125481" w:rsidRPr="001A1747">
        <w:rPr>
          <w:rFonts w:ascii="Times New Roman" w:eastAsia="標楷體" w:hAnsi="Times New Roman" w:cs="Times New Roman" w:hint="eastAsia"/>
        </w:rPr>
        <w:t>牌組跟供需</w:t>
      </w:r>
      <w:proofErr w:type="gramEnd"/>
      <w:r w:rsidR="00125481" w:rsidRPr="001A1747">
        <w:rPr>
          <w:rFonts w:ascii="Times New Roman" w:eastAsia="標楷體" w:hAnsi="Times New Roman" w:cs="Times New Roman" w:hint="eastAsia"/>
        </w:rPr>
        <w:t>線之間的關係；</w:t>
      </w:r>
      <w:r w:rsidR="00125481" w:rsidRPr="001A1747">
        <w:rPr>
          <w:rFonts w:ascii="Times New Roman" w:eastAsia="標楷體" w:hAnsi="Times New Roman" w:cs="Times New Roman" w:hint="eastAsia"/>
        </w:rPr>
        <w:t>(2)</w:t>
      </w:r>
      <w:r w:rsidR="00125481" w:rsidRPr="001A1747">
        <w:rPr>
          <w:rFonts w:ascii="Times New Roman" w:eastAsia="標楷體" w:hAnsi="Times New Roman" w:cs="Times New Roman"/>
        </w:rPr>
        <w:t xml:space="preserve"> </w:t>
      </w:r>
      <w:r w:rsidR="00125481" w:rsidRPr="001A1747">
        <w:rPr>
          <w:rFonts w:ascii="Times New Roman" w:eastAsia="標楷體" w:hAnsi="Times New Roman" w:cs="Times New Roman" w:hint="eastAsia"/>
        </w:rPr>
        <w:t>自己抽到的牌在整個市場中所在的位置</w:t>
      </w:r>
      <w:r w:rsidR="00125481">
        <w:rPr>
          <w:rFonts w:ascii="Times New Roman" w:eastAsia="標楷體" w:hAnsi="Times New Roman" w:cs="Times New Roman" w:hint="eastAsia"/>
        </w:rPr>
        <w:t>。</w:t>
      </w:r>
    </w:p>
    <w:p w:rsidR="0091082E" w:rsidRDefault="0091082E" w:rsidP="006B2BE1">
      <w:pPr>
        <w:snapToGrid w:val="0"/>
        <w:spacing w:afterLines="50" w:after="180"/>
        <w:jc w:val="center"/>
        <w:rPr>
          <w:rFonts w:ascii="Times New Roman" w:eastAsia="標楷體" w:hAnsi="Times New Roman" w:cs="Times New Roman"/>
          <w:szCs w:val="28"/>
        </w:rPr>
      </w:pPr>
      <w:r>
        <w:rPr>
          <w:rFonts w:ascii="Times New Roman" w:eastAsia="標楷體" w:hAnsi="Times New Roman" w:cs="Times New Roman" w:hint="eastAsia"/>
          <w:noProof/>
          <w:szCs w:val="28"/>
        </w:rPr>
        <w:drawing>
          <wp:inline distT="0" distB="0" distL="0" distR="0">
            <wp:extent cx="1905000" cy="1799590"/>
            <wp:effectExtent l="76200" t="76200" r="57150" b="6731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164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9432"/>
                    <a:stretch/>
                  </pic:blipFill>
                  <pic:spPr bwMode="auto">
                    <a:xfrm>
                      <a:off x="0" y="0"/>
                      <a:ext cx="1905434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  <w:noProof/>
          <w:szCs w:val="28"/>
        </w:rPr>
        <w:drawing>
          <wp:inline distT="0" distB="0" distL="0" distR="0">
            <wp:extent cx="2315845" cy="1799523"/>
            <wp:effectExtent l="57150" t="57150" r="65405" b="6794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8295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3" r="5850" b="16381"/>
                    <a:stretch/>
                  </pic:blipFill>
                  <pic:spPr bwMode="auto">
                    <a:xfrm>
                      <a:off x="0" y="0"/>
                      <a:ext cx="2316459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9D2" w:rsidRPr="0080048D" w:rsidRDefault="006B29D2" w:rsidP="006B29D2">
      <w:pPr>
        <w:adjustRightInd w:val="0"/>
        <w:snapToGrid w:val="0"/>
        <w:spacing w:afterLines="50" w:after="180"/>
        <w:ind w:left="2"/>
        <w:jc w:val="center"/>
        <w:rPr>
          <w:rFonts w:ascii="標楷體" w:eastAsia="標楷體" w:hAnsi="標楷體"/>
        </w:rPr>
      </w:pPr>
      <w:r w:rsidRPr="0080048D">
        <w:rPr>
          <w:rFonts w:ascii="標楷體" w:eastAsia="標楷體" w:hAnsi="標楷體" w:hint="eastAsia"/>
        </w:rPr>
        <w:t>左方照片</w:t>
      </w:r>
      <w:r>
        <w:rPr>
          <w:rFonts w:ascii="標楷體" w:eastAsia="標楷體" w:hAnsi="標楷體" w:hint="eastAsia"/>
        </w:rPr>
        <w:t>使用磁鐵，右方照片則是將「便利貼」貼在投影布幕上</w:t>
      </w:r>
    </w:p>
    <w:p w:rsidR="005448D8" w:rsidRPr="001A1747" w:rsidRDefault="00BA6371" w:rsidP="00BA6371">
      <w:pPr>
        <w:snapToGrid w:val="0"/>
        <w:spacing w:afterLines="50" w:after="180"/>
        <w:ind w:left="300" w:hangingChars="125" w:hanging="300"/>
        <w:rPr>
          <w:rFonts w:ascii="微軟正黑體" w:eastAsia="微軟正黑體" w:hAnsi="微軟正黑體" w:cs="Times New Roman"/>
          <w:b/>
          <w:szCs w:val="28"/>
        </w:rPr>
      </w:pPr>
      <w:r w:rsidRPr="001A1747">
        <w:rPr>
          <w:rFonts w:ascii="微軟正黑體" w:eastAsia="微軟正黑體" w:hAnsi="微軟正黑體" w:cs="Times New Roman"/>
          <w:b/>
          <w:szCs w:val="28"/>
        </w:rPr>
        <w:t>3</w:t>
      </w:r>
      <w:r w:rsidR="005448D8" w:rsidRPr="001A1747">
        <w:rPr>
          <w:rFonts w:ascii="微軟正黑體" w:eastAsia="微軟正黑體" w:hAnsi="微軟正黑體" w:cs="Times New Roman"/>
          <w:b/>
          <w:szCs w:val="28"/>
        </w:rPr>
        <w:t xml:space="preserve">. </w:t>
      </w:r>
      <w:r w:rsidRPr="001A1747">
        <w:rPr>
          <w:rFonts w:ascii="微軟正黑體" w:eastAsia="微軟正黑體" w:hAnsi="微軟正黑體" w:cs="Times New Roman" w:hint="eastAsia"/>
          <w:b/>
          <w:szCs w:val="28"/>
        </w:rPr>
        <w:t>在找尋交易機會時，你</w:t>
      </w:r>
      <w:r w:rsidR="006C3CCD" w:rsidRPr="001A1747">
        <w:rPr>
          <w:rFonts w:ascii="微軟正黑體" w:eastAsia="微軟正黑體" w:hAnsi="微軟正黑體" w:cs="Times New Roman" w:hint="eastAsia"/>
          <w:b/>
          <w:szCs w:val="28"/>
        </w:rPr>
        <w:t>能夠接受</w:t>
      </w:r>
      <w:r w:rsidRPr="001A1747">
        <w:rPr>
          <w:rFonts w:ascii="微軟正黑體" w:eastAsia="微軟正黑體" w:hAnsi="微軟正黑體" w:cs="Times New Roman" w:hint="eastAsia"/>
          <w:b/>
          <w:szCs w:val="28"/>
        </w:rPr>
        <w:t>的</w:t>
      </w:r>
      <w:r w:rsidR="00283185" w:rsidRPr="001A1747">
        <w:rPr>
          <w:rFonts w:ascii="微軟正黑體" w:eastAsia="微軟正黑體" w:hAnsi="微軟正黑體" w:cs="Times New Roman" w:hint="eastAsia"/>
          <w:b/>
          <w:szCs w:val="28"/>
        </w:rPr>
        <w:t>「</w:t>
      </w:r>
      <w:r w:rsidR="006C3CCD" w:rsidRPr="001A1747">
        <w:rPr>
          <w:rFonts w:ascii="微軟正黑體" w:eastAsia="微軟正黑體" w:hAnsi="微軟正黑體" w:cs="Times New Roman" w:hint="eastAsia"/>
          <w:b/>
          <w:szCs w:val="28"/>
        </w:rPr>
        <w:t>價格底限</w:t>
      </w:r>
      <w:r w:rsidR="00283185" w:rsidRPr="001A1747">
        <w:rPr>
          <w:rFonts w:ascii="微軟正黑體" w:eastAsia="微軟正黑體" w:hAnsi="微軟正黑體" w:cs="Times New Roman" w:hint="eastAsia"/>
          <w:b/>
          <w:szCs w:val="28"/>
        </w:rPr>
        <w:t>」</w:t>
      </w:r>
      <w:proofErr w:type="gramStart"/>
      <w:r w:rsidRPr="001A1747">
        <w:rPr>
          <w:rFonts w:ascii="微軟正黑體" w:eastAsia="微軟正黑體" w:hAnsi="微軟正黑體" w:cs="Times New Roman" w:hint="eastAsia"/>
          <w:b/>
          <w:szCs w:val="28"/>
        </w:rPr>
        <w:t>跟抽到</w:t>
      </w:r>
      <w:proofErr w:type="gramEnd"/>
      <w:r w:rsidRPr="001A1747">
        <w:rPr>
          <w:rFonts w:ascii="微軟正黑體" w:eastAsia="微軟正黑體" w:hAnsi="微軟正黑體" w:cs="Times New Roman" w:hint="eastAsia"/>
          <w:b/>
          <w:szCs w:val="28"/>
        </w:rPr>
        <w:t>的牌有什麼關係呢</w:t>
      </w:r>
      <w:r w:rsidR="00F14EB8" w:rsidRPr="001A1747">
        <w:rPr>
          <w:rFonts w:ascii="微軟正黑體" w:eastAsia="微軟正黑體" w:hAnsi="微軟正黑體" w:cs="Times New Roman" w:hint="eastAsia"/>
          <w:b/>
          <w:szCs w:val="28"/>
        </w:rPr>
        <w:t>？</w:t>
      </w:r>
      <w:r w:rsidR="005E3FFC" w:rsidRPr="005E3FFC">
        <w:rPr>
          <w:rFonts w:ascii="微軟正黑體" w:eastAsia="微軟正黑體" w:hAnsi="微軟正黑體" w:cs="Times New Roman" w:hint="eastAsia"/>
          <w:b/>
          <w:szCs w:val="28"/>
        </w:rPr>
        <w:t>當價格被設定在X元時，買賣雙方各有多少人願意交易呢</w:t>
      </w:r>
      <w:r w:rsidR="005E3FFC">
        <w:rPr>
          <w:rFonts w:ascii="微軟正黑體" w:eastAsia="微軟正黑體" w:hAnsi="微軟正黑體" w:cs="Times New Roman" w:hint="eastAsia"/>
          <w:b/>
          <w:szCs w:val="28"/>
        </w:rPr>
        <w:t>？</w:t>
      </w:r>
      <w:r w:rsidRPr="001A1747">
        <w:rPr>
          <w:rFonts w:ascii="微軟正黑體" w:eastAsia="微軟正黑體" w:hAnsi="微軟正黑體" w:cs="Times New Roman" w:hint="eastAsia"/>
          <w:b/>
          <w:szCs w:val="28"/>
        </w:rPr>
        <w:t>老天鵝在第四回合所宣布的重要事項對你有發生影響嗎</w:t>
      </w:r>
      <w:r w:rsidR="00F14EB8" w:rsidRPr="001A1747">
        <w:rPr>
          <w:rFonts w:ascii="微軟正黑體" w:eastAsia="微軟正黑體" w:hAnsi="微軟正黑體" w:cs="Times New Roman"/>
          <w:b/>
          <w:szCs w:val="28"/>
        </w:rPr>
        <w:t>？</w:t>
      </w:r>
    </w:p>
    <w:p w:rsidR="001A1747" w:rsidRDefault="00BA6371" w:rsidP="001A1747">
      <w:pPr>
        <w:spacing w:afterLines="50" w:after="180"/>
        <w:jc w:val="both"/>
        <w:rPr>
          <w:rFonts w:ascii="Times New Roman" w:eastAsia="標楷體" w:hAnsi="Times New Roman" w:cs="Times New Roman"/>
          <w:szCs w:val="28"/>
        </w:rPr>
      </w:pPr>
      <w:r>
        <w:rPr>
          <w:rFonts w:ascii="Times New Roman" w:eastAsia="標楷體" w:hAnsi="Times New Roman" w:cs="Times New Roman" w:hint="eastAsia"/>
          <w:szCs w:val="28"/>
        </w:rPr>
        <w:t>【說明】透過訪問</w:t>
      </w:r>
      <w:r w:rsidR="00802A51">
        <w:rPr>
          <w:rFonts w:ascii="Times New Roman" w:eastAsia="標楷體" w:hAnsi="Times New Roman" w:cs="Times New Roman" w:hint="eastAsia"/>
          <w:szCs w:val="28"/>
        </w:rPr>
        <w:t xml:space="preserve"> (</w:t>
      </w:r>
      <w:r>
        <w:rPr>
          <w:rFonts w:ascii="Times New Roman" w:eastAsia="標楷體" w:hAnsi="Times New Roman" w:cs="Times New Roman" w:hint="eastAsia"/>
          <w:szCs w:val="28"/>
        </w:rPr>
        <w:t>例如</w:t>
      </w:r>
      <w:r w:rsidR="00802A51">
        <w:rPr>
          <w:rFonts w:ascii="Times New Roman" w:eastAsia="標楷體" w:hAnsi="Times New Roman" w:cs="Times New Roman" w:hint="eastAsia"/>
          <w:szCs w:val="28"/>
        </w:rPr>
        <w:t xml:space="preserve">) </w:t>
      </w:r>
      <w:r>
        <w:rPr>
          <w:rFonts w:ascii="Times New Roman" w:eastAsia="標楷體" w:hAnsi="Times New Roman" w:cs="Times New Roman" w:hint="eastAsia"/>
          <w:szCs w:val="28"/>
        </w:rPr>
        <w:t>抽到紅牌</w:t>
      </w:r>
      <w:r w:rsidR="006C3CCD">
        <w:rPr>
          <w:rFonts w:ascii="Times New Roman" w:eastAsia="標楷體" w:hAnsi="Times New Roman" w:cs="Times New Roman" w:hint="eastAsia"/>
          <w:szCs w:val="28"/>
        </w:rPr>
        <w:t>J (</w:t>
      </w:r>
      <w:r w:rsidR="006C3CCD">
        <w:rPr>
          <w:rFonts w:ascii="Times New Roman" w:eastAsia="標楷體" w:hAnsi="Times New Roman" w:cs="Times New Roman" w:hint="eastAsia"/>
          <w:szCs w:val="28"/>
        </w:rPr>
        <w:t>或抽到黑牌</w:t>
      </w:r>
      <w:r w:rsidR="006C3CCD">
        <w:rPr>
          <w:rFonts w:ascii="Times New Roman" w:eastAsia="標楷體" w:hAnsi="Times New Roman" w:cs="Times New Roman" w:hint="eastAsia"/>
          <w:szCs w:val="28"/>
        </w:rPr>
        <w:t xml:space="preserve">5) </w:t>
      </w:r>
      <w:r w:rsidR="006C3CCD">
        <w:rPr>
          <w:rFonts w:ascii="Times New Roman" w:eastAsia="標楷體" w:hAnsi="Times New Roman" w:cs="Times New Roman" w:hint="eastAsia"/>
          <w:szCs w:val="28"/>
        </w:rPr>
        <w:t>的學生</w:t>
      </w:r>
      <w:r>
        <w:rPr>
          <w:rFonts w:ascii="Times New Roman" w:eastAsia="標楷體" w:hAnsi="Times New Roman" w:cs="Times New Roman" w:hint="eastAsia"/>
          <w:szCs w:val="28"/>
        </w:rPr>
        <w:t>，引導他說出</w:t>
      </w:r>
      <w:r w:rsidR="006C3CCD">
        <w:rPr>
          <w:rFonts w:ascii="Times New Roman" w:eastAsia="標楷體" w:hAnsi="Times New Roman" w:cs="Times New Roman" w:hint="eastAsia"/>
          <w:szCs w:val="28"/>
        </w:rPr>
        <w:t>「為了不虧本，</w:t>
      </w:r>
      <w:r>
        <w:rPr>
          <w:rFonts w:ascii="Times New Roman" w:eastAsia="標楷體" w:hAnsi="Times New Roman" w:cs="Times New Roman" w:hint="eastAsia"/>
          <w:szCs w:val="28"/>
        </w:rPr>
        <w:t>能夠接受的</w:t>
      </w:r>
      <w:r w:rsidR="006C3CCD">
        <w:rPr>
          <w:rFonts w:ascii="Times New Roman" w:eastAsia="標楷體" w:hAnsi="Times New Roman" w:cs="Times New Roman" w:hint="eastAsia"/>
          <w:szCs w:val="28"/>
        </w:rPr>
        <w:t>最高</w:t>
      </w:r>
      <w:r>
        <w:rPr>
          <w:rFonts w:ascii="Times New Roman" w:eastAsia="標楷體" w:hAnsi="Times New Roman" w:cs="Times New Roman" w:hint="eastAsia"/>
          <w:szCs w:val="28"/>
        </w:rPr>
        <w:t>成交價為</w:t>
      </w:r>
      <w:r>
        <w:rPr>
          <w:rFonts w:ascii="Times New Roman" w:eastAsia="標楷體" w:hAnsi="Times New Roman" w:cs="Times New Roman" w:hint="eastAsia"/>
          <w:szCs w:val="28"/>
        </w:rPr>
        <w:t>1</w:t>
      </w:r>
      <w:r w:rsidR="006C3CCD">
        <w:rPr>
          <w:rFonts w:ascii="Times New Roman" w:eastAsia="標楷體" w:hAnsi="Times New Roman" w:cs="Times New Roman"/>
          <w:szCs w:val="28"/>
        </w:rPr>
        <w:t>1</w:t>
      </w:r>
      <w:r>
        <w:rPr>
          <w:rFonts w:ascii="Times New Roman" w:eastAsia="標楷體" w:hAnsi="Times New Roman" w:cs="Times New Roman" w:hint="eastAsia"/>
          <w:szCs w:val="28"/>
        </w:rPr>
        <w:t>0</w:t>
      </w:r>
      <w:r w:rsidR="006C3CCD">
        <w:rPr>
          <w:rFonts w:ascii="Times New Roman" w:eastAsia="標楷體" w:hAnsi="Times New Roman" w:cs="Times New Roman" w:hint="eastAsia"/>
          <w:szCs w:val="28"/>
        </w:rPr>
        <w:t xml:space="preserve"> (</w:t>
      </w:r>
      <w:r w:rsidR="006C3CCD">
        <w:rPr>
          <w:rFonts w:ascii="Times New Roman" w:eastAsia="標楷體" w:hAnsi="Times New Roman" w:cs="Times New Roman" w:hint="eastAsia"/>
          <w:szCs w:val="28"/>
        </w:rPr>
        <w:t>或最低成交價為</w:t>
      </w:r>
      <w:r w:rsidR="006C3CCD">
        <w:rPr>
          <w:rFonts w:ascii="Times New Roman" w:eastAsia="標楷體" w:hAnsi="Times New Roman" w:cs="Times New Roman" w:hint="eastAsia"/>
          <w:szCs w:val="28"/>
        </w:rPr>
        <w:t>50)</w:t>
      </w:r>
      <w:r w:rsidR="006C3CCD">
        <w:rPr>
          <w:rFonts w:ascii="Times New Roman" w:eastAsia="標楷體" w:hAnsi="Times New Roman" w:cs="Times New Roman" w:hint="eastAsia"/>
          <w:szCs w:val="28"/>
        </w:rPr>
        <w:t>」的結論</w:t>
      </w:r>
      <w:r w:rsidR="0054446E">
        <w:rPr>
          <w:rFonts w:ascii="Times New Roman" w:eastAsia="標楷體" w:hAnsi="Times New Roman" w:cs="Times New Roman" w:hint="eastAsia"/>
          <w:szCs w:val="28"/>
        </w:rPr>
        <w:t>，自然地讓學生對「保留價格」產生印象，從垂直角度去認識供給與需求線</w:t>
      </w:r>
      <w:r w:rsidRPr="00D668F7">
        <w:rPr>
          <w:rFonts w:ascii="Times New Roman" w:eastAsia="標楷體" w:hAnsi="Times New Roman" w:cs="Times New Roman" w:hint="eastAsia"/>
          <w:szCs w:val="28"/>
        </w:rPr>
        <w:t>。</w:t>
      </w:r>
    </w:p>
    <w:p w:rsidR="001A1747" w:rsidRPr="001A1747" w:rsidRDefault="001A1747" w:rsidP="001A1747">
      <w:pPr>
        <w:adjustRightInd w:val="0"/>
        <w:spacing w:afterLines="50" w:after="180"/>
        <w:ind w:firstLineChars="118" w:firstLine="283"/>
        <w:jc w:val="both"/>
        <w:rPr>
          <w:rFonts w:ascii="Times New Roman" w:eastAsia="標楷體" w:hAnsi="Times New Roman" w:cs="Times New Roman"/>
        </w:rPr>
      </w:pPr>
      <w:r w:rsidRPr="001A1747">
        <w:rPr>
          <w:rFonts w:ascii="Times New Roman" w:eastAsia="標楷體" w:hAnsi="Times New Roman" w:cs="Times New Roman" w:hint="eastAsia"/>
        </w:rPr>
        <w:t>接著</w:t>
      </w:r>
      <w:r>
        <w:rPr>
          <w:rFonts w:ascii="Times New Roman" w:eastAsia="標楷體" w:hAnsi="Times New Roman" w:cs="Times New Roman" w:hint="eastAsia"/>
        </w:rPr>
        <w:t>隨意選取</w:t>
      </w:r>
      <w:r w:rsidRPr="001A1747">
        <w:rPr>
          <w:rFonts w:ascii="Times New Roman" w:eastAsia="標楷體" w:hAnsi="Times New Roman" w:cs="Times New Roman" w:hint="eastAsia"/>
        </w:rPr>
        <w:t>幾個高低不同的價格，讓學生舉手表達他們在此價格下是否願意賣或買，建立「供給量」與「需求量」的概念，並以水平角度解讀供需線。</w:t>
      </w:r>
    </w:p>
    <w:p w:rsidR="001D0005" w:rsidRDefault="001A1747" w:rsidP="001A1747">
      <w:pPr>
        <w:adjustRightInd w:val="0"/>
        <w:spacing w:afterLines="50" w:after="180"/>
        <w:ind w:firstLineChars="118" w:firstLine="283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最後再</w:t>
      </w:r>
      <w:r w:rsidR="0054446E" w:rsidRPr="001A1747">
        <w:rPr>
          <w:rFonts w:ascii="Times New Roman" w:eastAsia="標楷體" w:hAnsi="Times New Roman" w:cs="Times New Roman" w:hint="eastAsia"/>
        </w:rPr>
        <w:t>詢問學生如何看待第四回合中老天鵝所宣布的重要事項，引導學生認識「保留價格改變」與「供給或需求線上下平移」之間的關係</w:t>
      </w:r>
      <w:r w:rsidR="009B7AB2" w:rsidRPr="001A1747">
        <w:rPr>
          <w:rFonts w:ascii="Times New Roman" w:eastAsia="標楷體" w:hAnsi="Times New Roman" w:cs="Times New Roman" w:hint="eastAsia"/>
        </w:rPr>
        <w:t>，同時也可以問問他們認為成交價格會受到</w:t>
      </w:r>
      <w:r w:rsidR="001D0005">
        <w:rPr>
          <w:rFonts w:ascii="Times New Roman" w:eastAsia="標楷體" w:hAnsi="Times New Roman" w:cs="Times New Roman" w:hint="eastAsia"/>
        </w:rPr>
        <w:t>什麼樣的</w:t>
      </w:r>
      <w:r w:rsidR="009B7AB2" w:rsidRPr="001A1747">
        <w:rPr>
          <w:rFonts w:ascii="Times New Roman" w:eastAsia="標楷體" w:hAnsi="Times New Roman" w:cs="Times New Roman" w:hint="eastAsia"/>
        </w:rPr>
        <w:t>影響</w:t>
      </w:r>
      <w:r w:rsidR="0054446E" w:rsidRPr="001A1747">
        <w:rPr>
          <w:rFonts w:ascii="Times New Roman" w:eastAsia="標楷體" w:hAnsi="Times New Roman" w:cs="Times New Roman" w:hint="eastAsia"/>
        </w:rPr>
        <w:t>。</w:t>
      </w:r>
      <w:r w:rsidR="00841E04">
        <w:rPr>
          <w:rFonts w:ascii="Times New Roman" w:eastAsia="標楷體" w:hAnsi="Times New Roman" w:cs="Times New Roman" w:hint="eastAsia"/>
        </w:rPr>
        <w:t>至於是哪些因素會造成供給或需求的變動，基於討論節奏的考量，</w:t>
      </w:r>
      <w:r w:rsidR="001D0005">
        <w:rPr>
          <w:rFonts w:ascii="Times New Roman" w:eastAsia="標楷體" w:hAnsi="Times New Roman" w:cs="Times New Roman" w:hint="eastAsia"/>
        </w:rPr>
        <w:t>作者建議</w:t>
      </w:r>
      <w:r w:rsidR="00841E04">
        <w:rPr>
          <w:rFonts w:ascii="Times New Roman" w:eastAsia="標楷體" w:hAnsi="Times New Roman" w:cs="Times New Roman" w:hint="eastAsia"/>
        </w:rPr>
        <w:t>在延伸討論中再來處理。</w:t>
      </w:r>
    </w:p>
    <w:p w:rsidR="004D2BFA" w:rsidRDefault="004D2BFA" w:rsidP="001A1747">
      <w:pPr>
        <w:adjustRightInd w:val="0"/>
        <w:spacing w:afterLines="50" w:after="180"/>
        <w:ind w:firstLineChars="118" w:firstLine="283"/>
        <w:jc w:val="both"/>
        <w:rPr>
          <w:rFonts w:ascii="Times New Roman" w:eastAsia="標楷體" w:hAnsi="Times New Roman" w:cs="Times New Roman"/>
        </w:rPr>
      </w:pPr>
    </w:p>
    <w:p w:rsidR="004D2BFA" w:rsidRDefault="004D2BFA" w:rsidP="001A1747">
      <w:pPr>
        <w:adjustRightInd w:val="0"/>
        <w:spacing w:afterLines="50" w:after="180"/>
        <w:ind w:firstLineChars="118" w:firstLine="283"/>
        <w:jc w:val="both"/>
        <w:rPr>
          <w:rFonts w:ascii="Times New Roman" w:eastAsia="標楷體" w:hAnsi="Times New Roman" w:cs="Times New Roman" w:hint="eastAsia"/>
        </w:rPr>
      </w:pPr>
    </w:p>
    <w:p w:rsidR="005448D8" w:rsidRPr="001A1747" w:rsidRDefault="005448D8" w:rsidP="00C246FF">
      <w:pPr>
        <w:snapToGrid w:val="0"/>
        <w:spacing w:afterLines="50" w:after="180"/>
        <w:ind w:left="300" w:hangingChars="125" w:hanging="300"/>
        <w:rPr>
          <w:rFonts w:ascii="微軟正黑體" w:eastAsia="微軟正黑體" w:hAnsi="微軟正黑體" w:cs="Times New Roman"/>
          <w:b/>
          <w:szCs w:val="28"/>
        </w:rPr>
      </w:pPr>
      <w:r w:rsidRPr="001A1747">
        <w:rPr>
          <w:rFonts w:ascii="微軟正黑體" w:eastAsia="微軟正黑體" w:hAnsi="微軟正黑體" w:cs="Times New Roman"/>
          <w:b/>
          <w:szCs w:val="28"/>
        </w:rPr>
        <w:lastRenderedPageBreak/>
        <w:t xml:space="preserve">4. </w:t>
      </w:r>
      <w:r w:rsidR="00C246FF" w:rsidRPr="001A1747">
        <w:rPr>
          <w:rFonts w:ascii="微軟正黑體" w:eastAsia="微軟正黑體" w:hAnsi="微軟正黑體" w:cs="Times New Roman" w:hint="eastAsia"/>
          <w:b/>
          <w:szCs w:val="28"/>
        </w:rPr>
        <w:t>範例</w:t>
      </w:r>
      <w:r w:rsidRPr="001A1747">
        <w:rPr>
          <w:rFonts w:ascii="微軟正黑體" w:eastAsia="微軟正黑體" w:hAnsi="微軟正黑體" w:cs="Times New Roman"/>
          <w:b/>
          <w:szCs w:val="28"/>
        </w:rPr>
        <w:t>中可能成交的最大數量是多少</w:t>
      </w:r>
      <w:r w:rsidR="002B381C">
        <w:rPr>
          <w:rFonts w:ascii="微軟正黑體" w:eastAsia="微軟正黑體" w:hAnsi="微軟正黑體" w:cs="Times New Roman" w:hint="eastAsia"/>
          <w:b/>
          <w:szCs w:val="28"/>
        </w:rPr>
        <w:t>？</w:t>
      </w:r>
    </w:p>
    <w:p w:rsidR="005448D8" w:rsidRPr="00765CDB" w:rsidRDefault="005E3FFC" w:rsidP="001A1747">
      <w:pPr>
        <w:spacing w:afterLines="50" w:after="180"/>
        <w:jc w:val="both"/>
        <w:rPr>
          <w:rFonts w:ascii="Times New Roman" w:eastAsia="標楷體" w:hAnsi="Times New Roman" w:cs="Times New Roman"/>
          <w:szCs w:val="28"/>
        </w:rPr>
      </w:pPr>
      <w:r>
        <w:rPr>
          <w:rFonts w:ascii="Times New Roman" w:eastAsia="標楷體" w:hAnsi="Times New Roman" w:cs="Times New Roman" w:hint="eastAsia"/>
          <w:noProof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19050</wp:posOffset>
            </wp:positionV>
            <wp:extent cx="3200400" cy="1799590"/>
            <wp:effectExtent l="19050" t="19050" r="19050" b="10160"/>
            <wp:wrapTight wrapText="bothSides">
              <wp:wrapPolygon edited="0">
                <wp:start x="-129" y="-229"/>
                <wp:lineTo x="-129" y="21493"/>
                <wp:lineTo x="21600" y="21493"/>
                <wp:lineTo x="21600" y="-229"/>
                <wp:lineTo x="-129" y="-229"/>
              </wp:wrapPolygon>
            </wp:wrapTight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發現看不見的手PPT_頁面_4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99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6FF">
        <w:rPr>
          <w:rFonts w:ascii="Times New Roman" w:eastAsia="標楷體" w:hAnsi="Times New Roman" w:cs="Times New Roman" w:hint="eastAsia"/>
          <w:szCs w:val="28"/>
        </w:rPr>
        <w:t>【說明】讓學生</w:t>
      </w:r>
      <w:r w:rsidR="00765CDB">
        <w:rPr>
          <w:rFonts w:ascii="Times New Roman" w:eastAsia="標楷體" w:hAnsi="Times New Roman" w:cs="Times New Roman" w:hint="eastAsia"/>
          <w:szCs w:val="28"/>
        </w:rPr>
        <w:t>看著</w:t>
      </w:r>
      <w:r w:rsidR="00C246FF">
        <w:rPr>
          <w:rFonts w:ascii="Times New Roman" w:eastAsia="標楷體" w:hAnsi="Times New Roman" w:cs="Times New Roman" w:hint="eastAsia"/>
          <w:szCs w:val="28"/>
        </w:rPr>
        <w:t>投影片的範例牌組回答，不少</w:t>
      </w:r>
      <w:r w:rsidR="00765CDB">
        <w:rPr>
          <w:rFonts w:ascii="Times New Roman" w:eastAsia="標楷體" w:hAnsi="Times New Roman" w:cs="Times New Roman" w:hint="eastAsia"/>
          <w:szCs w:val="28"/>
        </w:rPr>
        <w:t>學過或聽說過供需模型的學生</w:t>
      </w:r>
      <w:r w:rsidR="00C246FF">
        <w:rPr>
          <w:rFonts w:ascii="Times New Roman" w:eastAsia="標楷體" w:hAnsi="Times New Roman" w:cs="Times New Roman" w:hint="eastAsia"/>
          <w:szCs w:val="28"/>
        </w:rPr>
        <w:t>會回答</w:t>
      </w:r>
      <w:r w:rsidR="00765CDB">
        <w:rPr>
          <w:rFonts w:ascii="Times New Roman" w:eastAsia="標楷體" w:hAnsi="Times New Roman" w:cs="Times New Roman" w:hint="eastAsia"/>
          <w:szCs w:val="28"/>
        </w:rPr>
        <w:t>8 (</w:t>
      </w:r>
      <w:r>
        <w:rPr>
          <w:rFonts w:ascii="Times New Roman" w:eastAsia="標楷體" w:hAnsi="Times New Roman" w:cs="Times New Roman" w:hint="eastAsia"/>
          <w:szCs w:val="28"/>
        </w:rPr>
        <w:t>亦即</w:t>
      </w:r>
      <w:r w:rsidR="00765CDB">
        <w:rPr>
          <w:rFonts w:ascii="Times New Roman" w:eastAsia="標楷體" w:hAnsi="Times New Roman" w:cs="Times New Roman" w:hint="eastAsia"/>
          <w:szCs w:val="28"/>
        </w:rPr>
        <w:t>均衡數量</w:t>
      </w:r>
      <w:r w:rsidR="00765CDB">
        <w:rPr>
          <w:rFonts w:ascii="Times New Roman" w:eastAsia="標楷體" w:hAnsi="Times New Roman" w:cs="Times New Roman" w:hint="eastAsia"/>
          <w:szCs w:val="28"/>
        </w:rPr>
        <w:t>)</w:t>
      </w:r>
      <w:r w:rsidR="00765CDB">
        <w:rPr>
          <w:rFonts w:ascii="Times New Roman" w:eastAsia="標楷體" w:hAnsi="Times New Roman" w:cs="Times New Roman" w:hint="eastAsia"/>
          <w:szCs w:val="28"/>
        </w:rPr>
        <w:t>，但</w:t>
      </w:r>
      <w:r>
        <w:rPr>
          <w:rFonts w:ascii="Times New Roman" w:eastAsia="標楷體" w:hAnsi="Times New Roman" w:cs="Times New Roman" w:hint="eastAsia"/>
          <w:szCs w:val="28"/>
        </w:rPr>
        <w:t>正確答案</w:t>
      </w:r>
      <w:r w:rsidR="00765CDB">
        <w:rPr>
          <w:rFonts w:ascii="Times New Roman" w:eastAsia="標楷體" w:hAnsi="Times New Roman" w:cs="Times New Roman" w:hint="eastAsia"/>
          <w:szCs w:val="28"/>
        </w:rPr>
        <w:t>是</w:t>
      </w:r>
      <w:r w:rsidR="00765CDB">
        <w:rPr>
          <w:rFonts w:ascii="Times New Roman" w:eastAsia="標楷體" w:hAnsi="Times New Roman" w:cs="Times New Roman" w:hint="eastAsia"/>
          <w:szCs w:val="28"/>
        </w:rPr>
        <w:t>12 (</w:t>
      </w:r>
      <w:r w:rsidR="00765CDB">
        <w:rPr>
          <w:rFonts w:ascii="Times New Roman" w:eastAsia="標楷體" w:hAnsi="Times New Roman" w:cs="Times New Roman" w:hint="eastAsia"/>
          <w:szCs w:val="28"/>
        </w:rPr>
        <w:t>如投影片中設計的動畫所示，當</w:t>
      </w:r>
      <w:r w:rsidR="00765CDB">
        <w:rPr>
          <w:rFonts w:ascii="Times New Roman" w:eastAsia="標楷體" w:hAnsi="Times New Roman" w:cs="Times New Roman" w:hint="eastAsia"/>
          <w:szCs w:val="28"/>
        </w:rPr>
        <w:t>130</w:t>
      </w:r>
      <w:r w:rsidR="00765CDB">
        <w:rPr>
          <w:rFonts w:ascii="Times New Roman" w:eastAsia="標楷體" w:hAnsi="Times New Roman" w:cs="Times New Roman" w:hint="eastAsia"/>
          <w:szCs w:val="28"/>
        </w:rPr>
        <w:t>的買方跟</w:t>
      </w:r>
      <w:r w:rsidR="00765CDB">
        <w:rPr>
          <w:rFonts w:ascii="Times New Roman" w:eastAsia="標楷體" w:hAnsi="Times New Roman" w:cs="Times New Roman" w:hint="eastAsia"/>
          <w:szCs w:val="28"/>
        </w:rPr>
        <w:t>110</w:t>
      </w:r>
      <w:r w:rsidR="00765CDB">
        <w:rPr>
          <w:rFonts w:ascii="Times New Roman" w:eastAsia="標楷體" w:hAnsi="Times New Roman" w:cs="Times New Roman" w:hint="eastAsia"/>
          <w:szCs w:val="28"/>
        </w:rPr>
        <w:t>的賣方如果相遇便有機會成交，以此類推</w:t>
      </w:r>
      <w:r w:rsidR="00765CDB">
        <w:rPr>
          <w:rFonts w:ascii="Times New Roman" w:eastAsia="標楷體" w:hAnsi="Times New Roman" w:cs="Times New Roman" w:hint="eastAsia"/>
          <w:szCs w:val="28"/>
        </w:rPr>
        <w:t>)</w:t>
      </w:r>
      <w:r w:rsidR="00C246FF">
        <w:rPr>
          <w:rFonts w:ascii="Times New Roman" w:eastAsia="標楷體" w:hAnsi="Times New Roman" w:cs="Times New Roman" w:hint="eastAsia"/>
          <w:szCs w:val="28"/>
        </w:rPr>
        <w:t>。</w:t>
      </w:r>
      <w:r w:rsidR="00765CDB">
        <w:rPr>
          <w:rFonts w:ascii="Times New Roman" w:eastAsia="標楷體" w:hAnsi="Times New Roman" w:cs="Times New Roman" w:hint="eastAsia"/>
          <w:szCs w:val="28"/>
        </w:rPr>
        <w:t>原則上</w:t>
      </w:r>
      <w:r w:rsidR="005448D8" w:rsidRPr="00765CDB">
        <w:rPr>
          <w:rFonts w:ascii="Times New Roman" w:eastAsia="標楷體" w:hAnsi="Times New Roman" w:cs="Times New Roman" w:hint="eastAsia"/>
          <w:szCs w:val="28"/>
        </w:rPr>
        <w:t>將紅牌與黑牌都由大排到小，盡可能讓</w:t>
      </w:r>
      <w:proofErr w:type="gramStart"/>
      <w:r w:rsidR="005448D8" w:rsidRPr="00765CDB">
        <w:rPr>
          <w:rFonts w:ascii="Times New Roman" w:eastAsia="標楷體" w:hAnsi="Times New Roman" w:cs="Times New Roman" w:hint="eastAsia"/>
          <w:szCs w:val="28"/>
        </w:rPr>
        <w:t>大紅配大黑</w:t>
      </w:r>
      <w:proofErr w:type="gramEnd"/>
      <w:r w:rsidR="00765CDB">
        <w:rPr>
          <w:rFonts w:ascii="Times New Roman" w:eastAsia="標楷體" w:hAnsi="Times New Roman" w:cs="Times New Roman" w:hint="eastAsia"/>
          <w:szCs w:val="28"/>
        </w:rPr>
        <w:t>、小紅配小黑</w:t>
      </w:r>
      <w:r w:rsidR="005448D8" w:rsidRPr="00765CDB">
        <w:rPr>
          <w:rFonts w:ascii="Times New Roman" w:eastAsia="標楷體" w:hAnsi="Times New Roman" w:cs="Times New Roman" w:hint="eastAsia"/>
          <w:szCs w:val="28"/>
        </w:rPr>
        <w:t>，即可找出可能成交的最大數量。</w:t>
      </w:r>
    </w:p>
    <w:p w:rsidR="005448D8" w:rsidRPr="005E3FFC" w:rsidRDefault="005448D8" w:rsidP="00765CDB">
      <w:pPr>
        <w:snapToGrid w:val="0"/>
        <w:spacing w:afterLines="50" w:after="180"/>
        <w:ind w:left="300" w:hangingChars="125" w:hanging="300"/>
        <w:rPr>
          <w:rFonts w:ascii="微軟正黑體" w:eastAsia="微軟正黑體" w:hAnsi="微軟正黑體" w:cs="Times New Roman"/>
          <w:b/>
          <w:szCs w:val="28"/>
        </w:rPr>
      </w:pPr>
      <w:r w:rsidRPr="005E3FFC">
        <w:rPr>
          <w:rFonts w:ascii="微軟正黑體" w:eastAsia="微軟正黑體" w:hAnsi="微軟正黑體" w:cs="Times New Roman"/>
          <w:b/>
          <w:szCs w:val="28"/>
        </w:rPr>
        <w:t>5. 成交量是否愈多愈好</w:t>
      </w:r>
      <w:r w:rsidR="00F14EB8" w:rsidRPr="005E3FFC">
        <w:rPr>
          <w:rFonts w:ascii="微軟正黑體" w:eastAsia="微軟正黑體" w:hAnsi="微軟正黑體" w:cs="Times New Roman"/>
          <w:b/>
          <w:szCs w:val="28"/>
        </w:rPr>
        <w:t>？</w:t>
      </w:r>
      <w:r w:rsidR="001D5693" w:rsidRPr="001D5693">
        <w:rPr>
          <w:rFonts w:ascii="微軟正黑體" w:eastAsia="微軟正黑體" w:hAnsi="微軟正黑體" w:cs="Times New Roman" w:hint="eastAsia"/>
          <w:b/>
          <w:szCs w:val="28"/>
        </w:rPr>
        <w:t>怎麼訂出「好」的標準</w:t>
      </w:r>
      <w:r w:rsidR="001D5693">
        <w:rPr>
          <w:rFonts w:ascii="微軟正黑體" w:eastAsia="微軟正黑體" w:hAnsi="微軟正黑體" w:cs="Times New Roman" w:hint="eastAsia"/>
          <w:b/>
          <w:szCs w:val="28"/>
        </w:rPr>
        <w:t>？</w:t>
      </w:r>
    </w:p>
    <w:p w:rsidR="001D5693" w:rsidRDefault="001D5693" w:rsidP="001D5693">
      <w:pPr>
        <w:snapToGrid w:val="0"/>
        <w:spacing w:afterLines="50" w:after="180"/>
        <w:jc w:val="both"/>
        <w:rPr>
          <w:rFonts w:ascii="Times New Roman" w:eastAsia="標楷體" w:hAnsi="Times New Roman" w:cs="Times New Roman"/>
          <w:szCs w:val="28"/>
        </w:rPr>
      </w:pPr>
      <w:r>
        <w:rPr>
          <w:rFonts w:ascii="Times New Roman" w:eastAsia="標楷體" w:hAnsi="Times New Roman" w:cs="Times New Roman"/>
          <w:noProof/>
          <w:szCs w:val="28"/>
        </w:rPr>
        <w:drawing>
          <wp:anchor distT="0" distB="0" distL="114300" distR="114300" simplePos="0" relativeHeight="251682816" behindDoc="1" locked="0" layoutInCell="1" allowOverlap="1" wp14:anchorId="099EB392" wp14:editId="285BAD0D">
            <wp:simplePos x="0" y="0"/>
            <wp:positionH relativeFrom="rightMargin">
              <wp:posOffset>-3277870</wp:posOffset>
            </wp:positionH>
            <wp:positionV relativeFrom="paragraph">
              <wp:posOffset>3175</wp:posOffset>
            </wp:positionV>
            <wp:extent cx="3200400" cy="1799590"/>
            <wp:effectExtent l="19050" t="19050" r="19050" b="10160"/>
            <wp:wrapTight wrapText="bothSides">
              <wp:wrapPolygon edited="0">
                <wp:start x="-129" y="-229"/>
                <wp:lineTo x="-129" y="21493"/>
                <wp:lineTo x="21600" y="21493"/>
                <wp:lineTo x="21600" y="-229"/>
                <wp:lineTo x="-129" y="-229"/>
              </wp:wrapPolygon>
            </wp:wrapTight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發現看不見的手PPT_頁面_4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99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CDB">
        <w:rPr>
          <w:rFonts w:ascii="Times New Roman" w:eastAsia="標楷體" w:hAnsi="Times New Roman" w:cs="Times New Roman" w:hint="eastAsia"/>
          <w:szCs w:val="28"/>
        </w:rPr>
        <w:t>【說明】這是一個非常非常重要的問題，能夠讓學生認真思考理想與現實層面的差距。</w:t>
      </w:r>
    </w:p>
    <w:p w:rsidR="00893FB6" w:rsidRDefault="005448D8" w:rsidP="00BB67A1">
      <w:pPr>
        <w:spacing w:afterLines="50" w:after="180"/>
        <w:ind w:firstLineChars="118" w:firstLine="283"/>
        <w:jc w:val="both"/>
        <w:rPr>
          <w:rFonts w:ascii="Times New Roman" w:eastAsia="標楷體" w:hAnsi="Times New Roman" w:cs="Times New Roman"/>
          <w:szCs w:val="28"/>
        </w:rPr>
      </w:pPr>
      <w:r w:rsidRPr="001D5693">
        <w:rPr>
          <w:rFonts w:ascii="Times New Roman" w:eastAsia="標楷體" w:hAnsi="Times New Roman" w:cs="Times New Roman"/>
          <w:szCs w:val="28"/>
        </w:rPr>
        <w:t>成交量愈大代表更多人可以</w:t>
      </w:r>
      <w:r w:rsidR="001D5693">
        <w:rPr>
          <w:rFonts w:ascii="Times New Roman" w:eastAsia="標楷體" w:hAnsi="Times New Roman" w:cs="Times New Roman" w:hint="eastAsia"/>
          <w:szCs w:val="28"/>
        </w:rPr>
        <w:t>透過</w:t>
      </w:r>
      <w:r w:rsidRPr="001D5693">
        <w:rPr>
          <w:rFonts w:ascii="Times New Roman" w:eastAsia="標楷體" w:hAnsi="Times New Roman" w:cs="Times New Roman"/>
          <w:szCs w:val="28"/>
        </w:rPr>
        <w:t>交易從中</w:t>
      </w:r>
      <w:r w:rsidR="001D5693">
        <w:rPr>
          <w:rFonts w:ascii="Times New Roman" w:eastAsia="標楷體" w:hAnsi="Times New Roman" w:cs="Times New Roman" w:hint="eastAsia"/>
          <w:szCs w:val="28"/>
        </w:rPr>
        <w:t>獲</w:t>
      </w:r>
      <w:r w:rsidRPr="001D5693">
        <w:rPr>
          <w:rFonts w:ascii="Times New Roman" w:eastAsia="標楷體" w:hAnsi="Times New Roman" w:cs="Times New Roman"/>
          <w:szCs w:val="28"/>
        </w:rPr>
        <w:t>得好處，</w:t>
      </w:r>
      <w:r w:rsidR="001D5693">
        <w:rPr>
          <w:rFonts w:ascii="Times New Roman" w:eastAsia="標楷體" w:hAnsi="Times New Roman" w:cs="Times New Roman" w:hint="eastAsia"/>
          <w:szCs w:val="28"/>
        </w:rPr>
        <w:t>正如</w:t>
      </w:r>
      <w:r w:rsidRPr="001D5693">
        <w:rPr>
          <w:rFonts w:ascii="Times New Roman" w:eastAsia="標楷體" w:hAnsi="Times New Roman" w:cs="Times New Roman"/>
          <w:szCs w:val="28"/>
        </w:rPr>
        <w:t>論語</w:t>
      </w:r>
      <w:r w:rsidR="001D5693">
        <w:rPr>
          <w:rFonts w:ascii="Times New Roman" w:eastAsia="標楷體" w:hAnsi="Times New Roman" w:cs="Times New Roman" w:hint="eastAsia"/>
          <w:szCs w:val="28"/>
        </w:rPr>
        <w:t>所說</w:t>
      </w:r>
      <w:r w:rsidRPr="001D5693">
        <w:rPr>
          <w:rFonts w:ascii="Times New Roman" w:eastAsia="標楷體" w:hAnsi="Times New Roman" w:cs="Times New Roman"/>
          <w:szCs w:val="28"/>
        </w:rPr>
        <w:t>：「不患</w:t>
      </w:r>
      <w:proofErr w:type="gramStart"/>
      <w:r w:rsidRPr="001D5693">
        <w:rPr>
          <w:rFonts w:ascii="Times New Roman" w:eastAsia="標楷體" w:hAnsi="Times New Roman" w:cs="Times New Roman"/>
          <w:szCs w:val="28"/>
        </w:rPr>
        <w:t>寡</w:t>
      </w:r>
      <w:proofErr w:type="gramEnd"/>
      <w:r w:rsidRPr="001D5693">
        <w:rPr>
          <w:rFonts w:ascii="Times New Roman" w:eastAsia="標楷體" w:hAnsi="Times New Roman" w:cs="Times New Roman"/>
          <w:szCs w:val="28"/>
        </w:rPr>
        <w:t>而患不均」</w:t>
      </w:r>
      <w:r w:rsidR="001D5693">
        <w:rPr>
          <w:rFonts w:ascii="Times New Roman" w:eastAsia="標楷體" w:hAnsi="Times New Roman" w:cs="Times New Roman" w:hint="eastAsia"/>
          <w:szCs w:val="28"/>
        </w:rPr>
        <w:t>。但</w:t>
      </w:r>
      <w:r w:rsidRPr="001D5693">
        <w:rPr>
          <w:rFonts w:ascii="Times New Roman" w:eastAsia="標楷體" w:hAnsi="Times New Roman" w:cs="Times New Roman"/>
          <w:szCs w:val="28"/>
        </w:rPr>
        <w:t>如果讓</w:t>
      </w:r>
      <w:r w:rsidR="001D5693">
        <w:rPr>
          <w:rFonts w:ascii="Times New Roman" w:eastAsia="標楷體" w:hAnsi="Times New Roman" w:cs="Times New Roman" w:hint="eastAsia"/>
          <w:szCs w:val="28"/>
        </w:rPr>
        <w:t>所有</w:t>
      </w:r>
      <w:r w:rsidR="00BB67A1">
        <w:rPr>
          <w:rFonts w:ascii="Times New Roman" w:eastAsia="標楷體" w:hAnsi="Times New Roman" w:cs="Times New Roman" w:hint="eastAsia"/>
          <w:szCs w:val="28"/>
        </w:rPr>
        <w:t>人都成交的話，整</w:t>
      </w:r>
      <w:r w:rsidRPr="001D5693">
        <w:rPr>
          <w:rFonts w:ascii="Times New Roman" w:eastAsia="標楷體" w:hAnsi="Times New Roman" w:cs="Times New Roman"/>
          <w:szCs w:val="28"/>
        </w:rPr>
        <w:t>個人間從老天鵝那邊拿到的總賜福量</w:t>
      </w:r>
      <w:r w:rsidR="00893FB6">
        <w:rPr>
          <w:rFonts w:ascii="Times New Roman" w:eastAsia="標楷體" w:hAnsi="Times New Roman" w:cs="Times New Roman" w:hint="eastAsia"/>
          <w:szCs w:val="28"/>
        </w:rPr>
        <w:t>不</w:t>
      </w:r>
      <w:r w:rsidRPr="001D5693">
        <w:rPr>
          <w:rFonts w:ascii="Times New Roman" w:eastAsia="標楷體" w:hAnsi="Times New Roman" w:cs="Times New Roman"/>
          <w:szCs w:val="28"/>
        </w:rPr>
        <w:t>會</w:t>
      </w:r>
      <w:r w:rsidR="00BB67A1">
        <w:rPr>
          <w:rFonts w:ascii="Times New Roman" w:eastAsia="標楷體" w:hAnsi="Times New Roman" w:cs="Times New Roman" w:hint="eastAsia"/>
          <w:szCs w:val="28"/>
        </w:rPr>
        <w:t>是最大的</w:t>
      </w:r>
      <w:r w:rsidR="00893FB6">
        <w:rPr>
          <w:rFonts w:ascii="Times New Roman" w:eastAsia="標楷體" w:hAnsi="Times New Roman" w:cs="Times New Roman" w:hint="eastAsia"/>
          <w:szCs w:val="28"/>
        </w:rPr>
        <w:t>。</w:t>
      </w:r>
    </w:p>
    <w:p w:rsidR="00BB67A1" w:rsidRDefault="00BB67A1" w:rsidP="00BB67A1">
      <w:pPr>
        <w:spacing w:afterLines="50" w:after="180"/>
        <w:ind w:firstLineChars="118" w:firstLine="283"/>
        <w:jc w:val="both"/>
        <w:rPr>
          <w:rFonts w:ascii="Times New Roman" w:eastAsia="標楷體" w:hAnsi="Times New Roman" w:cs="Times New Roman"/>
          <w:szCs w:val="28"/>
        </w:rPr>
      </w:pPr>
      <w:r>
        <w:rPr>
          <w:rFonts w:ascii="Times New Roman" w:eastAsia="標楷體" w:hAnsi="Times New Roman" w:cs="Times New Roman" w:hint="eastAsia"/>
          <w:szCs w:val="28"/>
        </w:rPr>
        <w:t>將買方與賣方根據交點分成</w:t>
      </w:r>
      <w:r>
        <w:rPr>
          <w:rFonts w:ascii="Times New Roman" w:eastAsia="標楷體" w:hAnsi="Times New Roman" w:cs="Times New Roman" w:hint="eastAsia"/>
          <w:szCs w:val="28"/>
        </w:rPr>
        <w:t>A</w:t>
      </w:r>
      <w:r>
        <w:rPr>
          <w:rFonts w:ascii="Times New Roman" w:eastAsia="標楷體" w:hAnsi="Times New Roman" w:cs="Times New Roman"/>
          <w:szCs w:val="28"/>
        </w:rPr>
        <w:t xml:space="preserve">, </w:t>
      </w:r>
      <w:r>
        <w:rPr>
          <w:rFonts w:ascii="Times New Roman" w:eastAsia="標楷體" w:hAnsi="Times New Roman" w:cs="Times New Roman" w:hint="eastAsia"/>
          <w:szCs w:val="28"/>
        </w:rPr>
        <w:t>B</w:t>
      </w:r>
      <w:r>
        <w:rPr>
          <w:rFonts w:ascii="Times New Roman" w:eastAsia="標楷體" w:hAnsi="Times New Roman" w:cs="Times New Roman"/>
          <w:szCs w:val="28"/>
        </w:rPr>
        <w:t xml:space="preserve">, </w:t>
      </w:r>
      <w:r>
        <w:rPr>
          <w:rFonts w:ascii="Times New Roman" w:eastAsia="標楷體" w:hAnsi="Times New Roman" w:cs="Times New Roman" w:hint="eastAsia"/>
          <w:szCs w:val="28"/>
        </w:rPr>
        <w:t>C</w:t>
      </w:r>
      <w:r>
        <w:rPr>
          <w:rFonts w:ascii="Times New Roman" w:eastAsia="標楷體" w:hAnsi="Times New Roman" w:cs="Times New Roman"/>
          <w:szCs w:val="28"/>
        </w:rPr>
        <w:t xml:space="preserve">, </w:t>
      </w:r>
      <w:r>
        <w:rPr>
          <w:rFonts w:ascii="Times New Roman" w:eastAsia="標楷體" w:hAnsi="Times New Roman" w:cs="Times New Roman" w:hint="eastAsia"/>
          <w:szCs w:val="28"/>
        </w:rPr>
        <w:t>D</w:t>
      </w:r>
      <w:r>
        <w:rPr>
          <w:rFonts w:ascii="Times New Roman" w:eastAsia="標楷體" w:hAnsi="Times New Roman" w:cs="Times New Roman" w:hint="eastAsia"/>
          <w:szCs w:val="28"/>
        </w:rPr>
        <w:t>四組，說明老</w:t>
      </w:r>
      <w:proofErr w:type="gramStart"/>
      <w:r>
        <w:rPr>
          <w:rFonts w:ascii="Times New Roman" w:eastAsia="標楷體" w:hAnsi="Times New Roman" w:cs="Times New Roman" w:hint="eastAsia"/>
          <w:szCs w:val="28"/>
        </w:rPr>
        <w:t>天鵝會賜給</w:t>
      </w:r>
      <w:proofErr w:type="gramEnd"/>
      <w:r>
        <w:rPr>
          <w:rFonts w:ascii="Times New Roman" w:eastAsia="標楷體" w:hAnsi="Times New Roman" w:cs="Times New Roman" w:hint="eastAsia"/>
          <w:szCs w:val="28"/>
        </w:rPr>
        <w:t>人間</w:t>
      </w:r>
      <w:r>
        <w:rPr>
          <w:rFonts w:ascii="Times New Roman" w:eastAsia="標楷體" w:hAnsi="Times New Roman" w:cs="Times New Roman" w:hint="eastAsia"/>
          <w:szCs w:val="28"/>
        </w:rPr>
        <w:t>A+B</w:t>
      </w:r>
      <w:r>
        <w:rPr>
          <w:rFonts w:ascii="Times New Roman" w:eastAsia="標楷體" w:hAnsi="Times New Roman" w:cs="Times New Roman" w:hint="eastAsia"/>
          <w:szCs w:val="28"/>
        </w:rPr>
        <w:t>段的福氣，但會回收</w:t>
      </w:r>
      <w:r>
        <w:rPr>
          <w:rFonts w:ascii="Times New Roman" w:eastAsia="標楷體" w:hAnsi="Times New Roman" w:cs="Times New Roman" w:hint="eastAsia"/>
          <w:szCs w:val="28"/>
        </w:rPr>
        <w:t>C+D</w:t>
      </w:r>
      <w:r>
        <w:rPr>
          <w:rFonts w:ascii="Times New Roman" w:eastAsia="標楷體" w:hAnsi="Times New Roman" w:cs="Times New Roman" w:hint="eastAsia"/>
          <w:szCs w:val="28"/>
        </w:rPr>
        <w:t>段，總賜福量即為</w:t>
      </w:r>
      <w:r>
        <w:rPr>
          <w:rFonts w:ascii="Times New Roman" w:eastAsia="標楷體" w:hAnsi="Times New Roman" w:cs="Times New Roman" w:hint="eastAsia"/>
          <w:szCs w:val="28"/>
        </w:rPr>
        <w:t xml:space="preserve"> (A+B)</w:t>
      </w:r>
      <w:r>
        <w:rPr>
          <w:rFonts w:ascii="Times New Roman" w:eastAsia="標楷體" w:hAnsi="Times New Roman" w:cs="Times New Roman"/>
          <w:szCs w:val="28"/>
        </w:rPr>
        <w:t xml:space="preserve"> </w:t>
      </w:r>
      <w:r>
        <w:rPr>
          <w:rFonts w:ascii="標楷體" w:eastAsia="標楷體" w:hAnsi="標楷體" w:cs="Times New Roman" w:hint="eastAsia"/>
          <w:szCs w:val="28"/>
        </w:rPr>
        <w:t>-</w:t>
      </w:r>
      <w:r>
        <w:rPr>
          <w:rFonts w:ascii="標楷體" w:eastAsia="標楷體" w:hAnsi="標楷體" w:cs="Times New Roman"/>
          <w:szCs w:val="28"/>
        </w:rPr>
        <w:t xml:space="preserve"> </w:t>
      </w:r>
      <w:r>
        <w:rPr>
          <w:rFonts w:ascii="Times New Roman" w:eastAsia="標楷體" w:hAnsi="Times New Roman" w:cs="Times New Roman"/>
          <w:szCs w:val="28"/>
        </w:rPr>
        <w:t>(C+D)</w:t>
      </w:r>
      <w:r>
        <w:rPr>
          <w:rFonts w:ascii="Times New Roman" w:eastAsia="標楷體" w:hAnsi="Times New Roman" w:cs="Times New Roman" w:hint="eastAsia"/>
          <w:szCs w:val="28"/>
        </w:rPr>
        <w:t>。</w:t>
      </w:r>
      <w:r w:rsidR="000322B5">
        <w:rPr>
          <w:rFonts w:ascii="Times New Roman" w:eastAsia="標楷體" w:hAnsi="Times New Roman" w:cs="Times New Roman" w:hint="eastAsia"/>
          <w:szCs w:val="28"/>
        </w:rPr>
        <w:t>因為</w:t>
      </w:r>
      <w:r w:rsidR="000322B5">
        <w:rPr>
          <w:rFonts w:ascii="Times New Roman" w:eastAsia="標楷體" w:hAnsi="Times New Roman" w:cs="Times New Roman" w:hint="eastAsia"/>
          <w:szCs w:val="28"/>
        </w:rPr>
        <w:t>B &lt; D</w:t>
      </w:r>
      <w:r w:rsidR="000322B5">
        <w:rPr>
          <w:rFonts w:ascii="Times New Roman" w:eastAsia="標楷體" w:hAnsi="Times New Roman" w:cs="Times New Roman" w:hint="eastAsia"/>
          <w:szCs w:val="28"/>
        </w:rPr>
        <w:t>，</w:t>
      </w:r>
      <w:r>
        <w:rPr>
          <w:rFonts w:ascii="Times New Roman" w:eastAsia="標楷體" w:hAnsi="Times New Roman" w:cs="Times New Roman" w:hint="eastAsia"/>
          <w:szCs w:val="28"/>
        </w:rPr>
        <w:t>學生很容易可以自行推論「不是最大</w:t>
      </w:r>
      <w:r>
        <w:rPr>
          <w:rFonts w:ascii="Times New Roman" w:eastAsia="標楷體" w:hAnsi="Times New Roman" w:cs="Times New Roman" w:hint="eastAsia"/>
          <w:szCs w:val="28"/>
        </w:rPr>
        <w:t>!</w:t>
      </w:r>
      <w:r>
        <w:rPr>
          <w:rFonts w:ascii="Times New Roman" w:eastAsia="標楷體" w:hAnsi="Times New Roman" w:cs="Times New Roman" w:hint="eastAsia"/>
          <w:szCs w:val="28"/>
        </w:rPr>
        <w:t>」</w:t>
      </w:r>
    </w:p>
    <w:p w:rsidR="00BB67A1" w:rsidRDefault="00BB67A1" w:rsidP="00BB67A1">
      <w:pPr>
        <w:spacing w:afterLines="50" w:after="180"/>
        <w:ind w:firstLineChars="118" w:firstLine="283"/>
        <w:jc w:val="both"/>
        <w:rPr>
          <w:rFonts w:ascii="Times New Roman" w:eastAsia="標楷體" w:hAnsi="Times New Roman" w:cs="Times New Roman"/>
          <w:szCs w:val="28"/>
        </w:rPr>
      </w:pPr>
      <w:r>
        <w:rPr>
          <w:rFonts w:ascii="Times New Roman" w:eastAsia="標楷體" w:hAnsi="Times New Roman" w:cs="Times New Roman" w:hint="eastAsia"/>
          <w:szCs w:val="28"/>
        </w:rPr>
        <w:t>什麼情況賜福會最多呢？一般而言，學生有能力</w:t>
      </w:r>
      <w:r w:rsidR="00C67104">
        <w:rPr>
          <w:rFonts w:ascii="Times New Roman" w:eastAsia="標楷體" w:hAnsi="Times New Roman" w:cs="Times New Roman" w:hint="eastAsia"/>
          <w:szCs w:val="28"/>
        </w:rPr>
        <w:t>自行</w:t>
      </w:r>
      <w:r>
        <w:rPr>
          <w:rFonts w:ascii="Times New Roman" w:eastAsia="標楷體" w:hAnsi="Times New Roman" w:cs="Times New Roman" w:hint="eastAsia"/>
          <w:szCs w:val="28"/>
        </w:rPr>
        <w:t>推出</w:t>
      </w:r>
      <w:r w:rsidR="00C67104">
        <w:rPr>
          <w:rFonts w:ascii="Times New Roman" w:eastAsia="標楷體" w:hAnsi="Times New Roman" w:cs="Times New Roman" w:hint="eastAsia"/>
          <w:szCs w:val="28"/>
        </w:rPr>
        <w:t>「</w:t>
      </w:r>
      <w:r>
        <w:rPr>
          <w:rFonts w:ascii="Times New Roman" w:eastAsia="標楷體" w:hAnsi="Times New Roman" w:cs="Times New Roman" w:hint="eastAsia"/>
          <w:szCs w:val="28"/>
        </w:rPr>
        <w:t>只讓</w:t>
      </w:r>
      <w:r>
        <w:rPr>
          <w:rFonts w:ascii="Times New Roman" w:eastAsia="標楷體" w:hAnsi="Times New Roman" w:cs="Times New Roman" w:hint="eastAsia"/>
          <w:szCs w:val="28"/>
        </w:rPr>
        <w:t>A, C</w:t>
      </w:r>
      <w:r>
        <w:rPr>
          <w:rFonts w:ascii="Times New Roman" w:eastAsia="標楷體" w:hAnsi="Times New Roman" w:cs="Times New Roman" w:hint="eastAsia"/>
          <w:szCs w:val="28"/>
        </w:rPr>
        <w:t>兩段成交才能讓賜福最大</w:t>
      </w:r>
      <w:r w:rsidR="00C67104">
        <w:rPr>
          <w:rFonts w:ascii="Times New Roman" w:eastAsia="標楷體" w:hAnsi="Times New Roman" w:cs="Times New Roman" w:hint="eastAsia"/>
          <w:szCs w:val="28"/>
        </w:rPr>
        <w:t>」的結論</w:t>
      </w:r>
      <w:r>
        <w:rPr>
          <w:rFonts w:ascii="Times New Roman" w:eastAsia="標楷體" w:hAnsi="Times New Roman" w:cs="Times New Roman" w:hint="eastAsia"/>
          <w:szCs w:val="28"/>
        </w:rPr>
        <w:t>。</w:t>
      </w:r>
      <w:r w:rsidR="002B381C">
        <w:rPr>
          <w:rFonts w:ascii="Times New Roman" w:eastAsia="標楷體" w:hAnsi="Times New Roman" w:cs="Times New Roman" w:hint="eastAsia"/>
          <w:szCs w:val="28"/>
        </w:rPr>
        <w:t>但如果現場調查一下，根據經驗，還是會有一定比例的學生認為</w:t>
      </w:r>
      <w:r w:rsidR="002B381C" w:rsidRPr="001D5693">
        <w:rPr>
          <w:rFonts w:ascii="Times New Roman" w:eastAsia="標楷體" w:hAnsi="Times New Roman" w:cs="Times New Roman"/>
          <w:szCs w:val="28"/>
        </w:rPr>
        <w:t>「不患</w:t>
      </w:r>
      <w:proofErr w:type="gramStart"/>
      <w:r w:rsidR="002B381C" w:rsidRPr="001D5693">
        <w:rPr>
          <w:rFonts w:ascii="Times New Roman" w:eastAsia="標楷體" w:hAnsi="Times New Roman" w:cs="Times New Roman"/>
          <w:szCs w:val="28"/>
        </w:rPr>
        <w:t>寡</w:t>
      </w:r>
      <w:proofErr w:type="gramEnd"/>
      <w:r w:rsidR="002B381C" w:rsidRPr="001D5693">
        <w:rPr>
          <w:rFonts w:ascii="Times New Roman" w:eastAsia="標楷體" w:hAnsi="Times New Roman" w:cs="Times New Roman"/>
          <w:szCs w:val="28"/>
        </w:rPr>
        <w:t>而患不均」</w:t>
      </w:r>
      <w:r w:rsidR="002B381C">
        <w:rPr>
          <w:rFonts w:ascii="Times New Roman" w:eastAsia="標楷體" w:hAnsi="Times New Roman" w:cs="Times New Roman" w:hint="eastAsia"/>
          <w:szCs w:val="28"/>
        </w:rPr>
        <w:t>的世界比較好，「不然都是有錢人得到好處，窮人不就很可憐</w:t>
      </w:r>
      <w:r w:rsidR="002B381C">
        <w:rPr>
          <w:rFonts w:ascii="Times New Roman" w:eastAsia="標楷體" w:hAnsi="Times New Roman" w:cs="Times New Roman" w:hint="eastAsia"/>
          <w:szCs w:val="28"/>
        </w:rPr>
        <w:t>?</w:t>
      </w:r>
      <w:r w:rsidR="002B381C">
        <w:rPr>
          <w:rFonts w:ascii="Times New Roman" w:eastAsia="標楷體" w:hAnsi="Times New Roman" w:cs="Times New Roman" w:hint="eastAsia"/>
          <w:szCs w:val="28"/>
        </w:rPr>
        <w:t>」</w:t>
      </w:r>
      <w:r w:rsidR="00893FB6">
        <w:rPr>
          <w:rFonts w:ascii="Times New Roman" w:eastAsia="標楷體" w:hAnsi="Times New Roman" w:cs="Times New Roman" w:hint="eastAsia"/>
          <w:szCs w:val="28"/>
        </w:rPr>
        <w:t>(</w:t>
      </w:r>
      <w:r w:rsidR="00893FB6">
        <w:rPr>
          <w:rFonts w:ascii="Times New Roman" w:eastAsia="標楷體" w:hAnsi="Times New Roman" w:cs="Times New Roman" w:hint="eastAsia"/>
          <w:szCs w:val="28"/>
        </w:rPr>
        <w:t>一般人很容易將</w:t>
      </w:r>
      <w:r w:rsidR="008837EA">
        <w:rPr>
          <w:rFonts w:ascii="Times New Roman" w:eastAsia="標楷體" w:hAnsi="Times New Roman" w:cs="Times New Roman" w:hint="eastAsia"/>
          <w:szCs w:val="28"/>
        </w:rPr>
        <w:t>「</w:t>
      </w:r>
      <w:r w:rsidR="00893FB6">
        <w:rPr>
          <w:rFonts w:ascii="Times New Roman" w:eastAsia="標楷體" w:hAnsi="Times New Roman" w:cs="Times New Roman" w:hint="eastAsia"/>
          <w:szCs w:val="28"/>
        </w:rPr>
        <w:t>需求高</w:t>
      </w:r>
      <w:r w:rsidR="008837EA">
        <w:rPr>
          <w:rFonts w:ascii="Times New Roman" w:eastAsia="標楷體" w:hAnsi="Times New Roman" w:cs="Times New Roman" w:hint="eastAsia"/>
          <w:szCs w:val="28"/>
        </w:rPr>
        <w:t>」</w:t>
      </w:r>
      <w:r w:rsidR="00893FB6">
        <w:rPr>
          <w:rFonts w:ascii="Times New Roman" w:eastAsia="標楷體" w:hAnsi="Times New Roman" w:cs="Times New Roman" w:hint="eastAsia"/>
          <w:szCs w:val="28"/>
        </w:rPr>
        <w:t>等同於</w:t>
      </w:r>
      <w:r w:rsidR="008837EA">
        <w:rPr>
          <w:rFonts w:ascii="Times New Roman" w:eastAsia="標楷體" w:hAnsi="Times New Roman" w:cs="Times New Roman" w:hint="eastAsia"/>
          <w:szCs w:val="28"/>
        </w:rPr>
        <w:t>「</w:t>
      </w:r>
      <w:r w:rsidR="00893FB6">
        <w:rPr>
          <w:rFonts w:ascii="Times New Roman" w:eastAsia="標楷體" w:hAnsi="Times New Roman" w:cs="Times New Roman" w:hint="eastAsia"/>
          <w:szCs w:val="28"/>
        </w:rPr>
        <w:t>有錢</w:t>
      </w:r>
      <w:r w:rsidR="008837EA">
        <w:rPr>
          <w:rFonts w:ascii="Times New Roman" w:eastAsia="標楷體" w:hAnsi="Times New Roman" w:cs="Times New Roman" w:hint="eastAsia"/>
          <w:szCs w:val="28"/>
        </w:rPr>
        <w:t>」，但從無異曲線分析法來看就知道這個想法不盡正確。</w:t>
      </w:r>
      <w:r w:rsidR="008837EA">
        <w:rPr>
          <w:rFonts w:ascii="Times New Roman" w:eastAsia="標楷體" w:hAnsi="Times New Roman" w:cs="Times New Roman" w:hint="eastAsia"/>
          <w:szCs w:val="28"/>
        </w:rPr>
        <w:t>)</w:t>
      </w:r>
    </w:p>
    <w:p w:rsidR="00C67104" w:rsidRPr="00C67104" w:rsidRDefault="00964CE7" w:rsidP="00C67104">
      <w:pPr>
        <w:snapToGrid w:val="0"/>
        <w:ind w:firstLineChars="118" w:firstLine="283"/>
        <w:jc w:val="both"/>
        <w:rPr>
          <w:rFonts w:ascii="Times New Roman" w:eastAsia="標楷體" w:hAnsi="Times New Roman" w:cs="Times New Roman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1065" behindDoc="1" locked="0" layoutInCell="1" allowOverlap="1" wp14:anchorId="6230C752" wp14:editId="045B7886">
            <wp:simplePos x="0" y="0"/>
            <wp:positionH relativeFrom="column">
              <wp:posOffset>635</wp:posOffset>
            </wp:positionH>
            <wp:positionV relativeFrom="paragraph">
              <wp:posOffset>111832</wp:posOffset>
            </wp:positionV>
            <wp:extent cx="3200400" cy="1802270"/>
            <wp:effectExtent l="19050" t="19050" r="19050" b="26670"/>
            <wp:wrapTight wrapText="bothSides">
              <wp:wrapPolygon edited="0">
                <wp:start x="-129" y="-228"/>
                <wp:lineTo x="-129" y="21691"/>
                <wp:lineTo x="21600" y="21691"/>
                <wp:lineTo x="21600" y="-228"/>
                <wp:lineTo x="-129" y="-228"/>
              </wp:wrapPolygon>
            </wp:wrapTight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2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81C" w:rsidRDefault="00C67104" w:rsidP="00C67104">
      <w:pPr>
        <w:spacing w:afterLines="50" w:after="180"/>
        <w:jc w:val="both"/>
        <w:rPr>
          <w:rFonts w:ascii="Times New Roman" w:eastAsia="標楷體" w:hAnsi="Times New Roman" w:cs="Times New Roman"/>
          <w:szCs w:val="28"/>
        </w:rPr>
      </w:pPr>
      <w:r>
        <w:rPr>
          <w:rFonts w:ascii="Times New Roman" w:eastAsia="標楷體" w:hAnsi="Times New Roman" w:cs="Times New Roman" w:hint="eastAsia"/>
          <w:szCs w:val="28"/>
        </w:rPr>
        <w:t>【說明】</w:t>
      </w:r>
      <w:r w:rsidR="002B381C">
        <w:rPr>
          <w:rFonts w:ascii="Times New Roman" w:eastAsia="標楷體" w:hAnsi="Times New Roman" w:cs="Times New Roman" w:hint="eastAsia"/>
          <w:szCs w:val="28"/>
        </w:rPr>
        <w:t>接</w:t>
      </w:r>
      <w:r w:rsidR="000322B5">
        <w:rPr>
          <w:rFonts w:ascii="Times New Roman" w:eastAsia="標楷體" w:hAnsi="Times New Roman" w:cs="Times New Roman" w:hint="eastAsia"/>
          <w:szCs w:val="28"/>
        </w:rPr>
        <w:t>著邀請</w:t>
      </w:r>
      <w:r w:rsidR="002B381C">
        <w:rPr>
          <w:rFonts w:ascii="Times New Roman" w:eastAsia="標楷體" w:hAnsi="Times New Roman" w:cs="Times New Roman" w:hint="eastAsia"/>
          <w:szCs w:val="28"/>
        </w:rPr>
        <w:t>學生</w:t>
      </w:r>
      <w:proofErr w:type="gramStart"/>
      <w:r w:rsidR="002B381C">
        <w:rPr>
          <w:rFonts w:ascii="Times New Roman" w:eastAsia="標楷體" w:hAnsi="Times New Roman" w:cs="Times New Roman" w:hint="eastAsia"/>
          <w:szCs w:val="28"/>
        </w:rPr>
        <w:t>一</w:t>
      </w:r>
      <w:proofErr w:type="gramEnd"/>
      <w:r w:rsidR="002B381C">
        <w:rPr>
          <w:rFonts w:ascii="Times New Roman" w:eastAsia="標楷體" w:hAnsi="Times New Roman" w:cs="Times New Roman" w:hint="eastAsia"/>
          <w:szCs w:val="28"/>
        </w:rPr>
        <w:t>起來比較「不患</w:t>
      </w:r>
      <w:proofErr w:type="gramStart"/>
      <w:r w:rsidR="002B381C">
        <w:rPr>
          <w:rFonts w:ascii="Times New Roman" w:eastAsia="標楷體" w:hAnsi="Times New Roman" w:cs="Times New Roman" w:hint="eastAsia"/>
          <w:szCs w:val="28"/>
        </w:rPr>
        <w:t>寡</w:t>
      </w:r>
      <w:proofErr w:type="gramEnd"/>
      <w:r w:rsidR="002B381C">
        <w:rPr>
          <w:rFonts w:ascii="Times New Roman" w:eastAsia="標楷體" w:hAnsi="Times New Roman" w:cs="Times New Roman" w:hint="eastAsia"/>
          <w:szCs w:val="28"/>
        </w:rPr>
        <w:t>而患不均」與「老天鵝最大賜福」兩種世界，看看有哪些差異。</w:t>
      </w:r>
    </w:p>
    <w:p w:rsidR="0030282D" w:rsidRDefault="0030282D" w:rsidP="002B381C">
      <w:pPr>
        <w:spacing w:afterLines="50" w:after="180"/>
        <w:ind w:firstLineChars="118" w:firstLine="283"/>
        <w:jc w:val="both"/>
        <w:rPr>
          <w:rFonts w:ascii="Times New Roman" w:eastAsia="標楷體" w:hAnsi="Times New Roman" w:cs="Times New Roman"/>
          <w:szCs w:val="28"/>
        </w:rPr>
      </w:pPr>
      <w:r>
        <w:rPr>
          <w:rFonts w:ascii="Times New Roman" w:eastAsia="標楷體" w:hAnsi="Times New Roman" w:cs="Times New Roman" w:hint="eastAsia"/>
          <w:szCs w:val="28"/>
        </w:rPr>
        <w:t>首先從平均每人獲得多少賜福的角度來看，根據投影片的範例，前者</w:t>
      </w:r>
      <w:r w:rsidRPr="008837EA">
        <w:rPr>
          <w:rFonts w:ascii="Times New Roman" w:eastAsia="標楷體" w:hAnsi="Times New Roman" w:cs="Times New Roman"/>
          <w:szCs w:val="28"/>
        </w:rPr>
        <w:t>為</w:t>
      </w:r>
      <w:r w:rsidRPr="008837EA">
        <w:rPr>
          <w:rFonts w:ascii="Times New Roman" w:eastAsia="標楷體" w:hAnsi="Times New Roman" w:cs="Times New Roman"/>
          <w:szCs w:val="28"/>
        </w:rPr>
        <w:t xml:space="preserve"> (</w:t>
      </w:r>
      <w:r w:rsidRPr="008837EA">
        <w:rPr>
          <w:rFonts w:ascii="Cambria Math" w:eastAsia="標楷體" w:hAnsi="Cambria Math" w:cs="Cambria Math"/>
          <w:szCs w:val="28"/>
        </w:rPr>
        <w:t>𝐴</w:t>
      </w:r>
      <w:r w:rsidRPr="008837EA">
        <w:rPr>
          <w:rFonts w:ascii="Times New Roman" w:eastAsia="標楷體" w:hAnsi="Times New Roman" w:cs="Times New Roman"/>
          <w:szCs w:val="28"/>
        </w:rPr>
        <w:t>+</w:t>
      </w:r>
      <w:r w:rsidRPr="008837EA">
        <w:rPr>
          <w:rFonts w:ascii="Cambria Math" w:eastAsia="標楷體" w:hAnsi="Cambria Math" w:cs="Cambria Math"/>
          <w:szCs w:val="28"/>
        </w:rPr>
        <w:t>𝐵</w:t>
      </w:r>
      <w:r w:rsidRPr="008837EA">
        <w:rPr>
          <w:rFonts w:ascii="Times New Roman" w:eastAsia="標楷體" w:hAnsi="Times New Roman" w:cs="Times New Roman"/>
          <w:szCs w:val="28"/>
        </w:rPr>
        <w:t>−</w:t>
      </w:r>
      <w:r w:rsidRPr="008837EA">
        <w:rPr>
          <w:rFonts w:ascii="Cambria Math" w:eastAsia="標楷體" w:hAnsi="Cambria Math" w:cs="Cambria Math"/>
          <w:szCs w:val="28"/>
        </w:rPr>
        <w:t>𝐶</w:t>
      </w:r>
      <w:r w:rsidRPr="008837EA">
        <w:rPr>
          <w:rFonts w:ascii="Times New Roman" w:eastAsia="標楷體" w:hAnsi="Times New Roman" w:cs="Times New Roman"/>
          <w:szCs w:val="28"/>
        </w:rPr>
        <w:t>−</w:t>
      </w:r>
      <w:r w:rsidRPr="008837EA">
        <w:rPr>
          <w:rFonts w:ascii="Cambria Math" w:eastAsia="標楷體" w:hAnsi="Cambria Math" w:cs="Cambria Math"/>
          <w:szCs w:val="28"/>
        </w:rPr>
        <w:t>𝐷</w:t>
      </w:r>
      <w:r w:rsidRPr="008837EA">
        <w:rPr>
          <w:rFonts w:ascii="Times New Roman" w:eastAsia="標楷體" w:hAnsi="Times New Roman" w:cs="Times New Roman"/>
          <w:szCs w:val="28"/>
        </w:rPr>
        <w:t>)</w:t>
      </w:r>
      <w:r w:rsidR="008837EA" w:rsidRPr="008837EA">
        <w:rPr>
          <w:rFonts w:ascii="Times New Roman" w:eastAsia="標楷體" w:hAnsi="Times New Roman" w:cs="Times New Roman"/>
          <w:szCs w:val="28"/>
        </w:rPr>
        <w:t xml:space="preserve"> </w:t>
      </w:r>
      <w:r w:rsidRPr="008837EA">
        <w:rPr>
          <w:rFonts w:ascii="Times New Roman" w:eastAsia="標楷體" w:hAnsi="Times New Roman" w:cs="Times New Roman"/>
          <w:szCs w:val="28"/>
        </w:rPr>
        <w:t>×</w:t>
      </w:r>
      <w:r w:rsidR="008837EA" w:rsidRPr="008837EA">
        <w:rPr>
          <w:rFonts w:ascii="Times New Roman" w:eastAsia="標楷體" w:hAnsi="Times New Roman" w:cs="Times New Roman"/>
          <w:szCs w:val="28"/>
        </w:rPr>
        <w:t xml:space="preserve"> </w:t>
      </w:r>
      <w:r w:rsidRPr="008837EA">
        <w:rPr>
          <w:rFonts w:ascii="Times New Roman" w:eastAsia="標楷體" w:hAnsi="Times New Roman" w:cs="Times New Roman"/>
          <w:szCs w:val="28"/>
        </w:rPr>
        <w:t>1/24</w:t>
      </w:r>
      <w:r w:rsidRPr="008837EA">
        <w:rPr>
          <w:rFonts w:ascii="Times New Roman" w:eastAsia="標楷體" w:hAnsi="Times New Roman" w:cs="Times New Roman"/>
          <w:szCs w:val="28"/>
        </w:rPr>
        <w:t>，而後者為</w:t>
      </w:r>
      <w:r w:rsidRPr="008837EA">
        <w:rPr>
          <w:rFonts w:ascii="Times New Roman" w:eastAsia="標楷體" w:hAnsi="Times New Roman" w:cs="Times New Roman"/>
          <w:szCs w:val="28"/>
        </w:rPr>
        <w:t xml:space="preserve"> (</w:t>
      </w:r>
      <w:r w:rsidRPr="008837EA">
        <w:rPr>
          <w:rFonts w:ascii="Cambria Math" w:eastAsia="標楷體" w:hAnsi="Cambria Math" w:cs="Cambria Math"/>
          <w:szCs w:val="28"/>
        </w:rPr>
        <w:t>𝐴</w:t>
      </w:r>
      <w:r w:rsidRPr="008837EA">
        <w:rPr>
          <w:rFonts w:ascii="Times New Roman" w:eastAsia="標楷體" w:hAnsi="Times New Roman" w:cs="Times New Roman"/>
          <w:szCs w:val="28"/>
        </w:rPr>
        <w:t>−</w:t>
      </w:r>
      <w:r w:rsidRPr="008837EA">
        <w:rPr>
          <w:rFonts w:ascii="Cambria Math" w:eastAsia="標楷體" w:hAnsi="Cambria Math" w:cs="Cambria Math"/>
          <w:szCs w:val="28"/>
        </w:rPr>
        <w:t>𝐶</w:t>
      </w:r>
      <w:r w:rsidRPr="008837EA">
        <w:rPr>
          <w:rFonts w:ascii="Times New Roman" w:eastAsia="標楷體" w:hAnsi="Times New Roman" w:cs="Times New Roman"/>
          <w:szCs w:val="28"/>
        </w:rPr>
        <w:t>)</w:t>
      </w:r>
      <w:r w:rsidR="008837EA" w:rsidRPr="008837EA">
        <w:rPr>
          <w:rFonts w:ascii="Times New Roman" w:eastAsia="標楷體" w:hAnsi="Times New Roman" w:cs="Times New Roman"/>
          <w:szCs w:val="28"/>
        </w:rPr>
        <w:t xml:space="preserve"> </w:t>
      </w:r>
      <w:r w:rsidRPr="008837EA">
        <w:rPr>
          <w:rFonts w:ascii="Times New Roman" w:eastAsia="標楷體" w:hAnsi="Times New Roman" w:cs="Times New Roman"/>
          <w:szCs w:val="28"/>
        </w:rPr>
        <w:t>×</w:t>
      </w:r>
      <w:r w:rsidR="008837EA" w:rsidRPr="008837EA">
        <w:rPr>
          <w:rFonts w:ascii="Times New Roman" w:eastAsia="標楷體" w:hAnsi="Times New Roman" w:cs="Times New Roman"/>
          <w:szCs w:val="28"/>
        </w:rPr>
        <w:t xml:space="preserve"> </w:t>
      </w:r>
      <w:r w:rsidRPr="008837EA">
        <w:rPr>
          <w:rFonts w:ascii="Times New Roman" w:eastAsia="標楷體" w:hAnsi="Times New Roman" w:cs="Times New Roman"/>
          <w:szCs w:val="28"/>
        </w:rPr>
        <w:t>1/16</w:t>
      </w:r>
      <w:r w:rsidR="008837EA" w:rsidRPr="008837EA">
        <w:rPr>
          <w:rFonts w:ascii="Times New Roman" w:eastAsia="標楷體" w:hAnsi="Times New Roman" w:cs="Times New Roman"/>
          <w:szCs w:val="28"/>
        </w:rPr>
        <w:t xml:space="preserve"> </w:t>
      </w:r>
      <w:r w:rsidRPr="008837EA">
        <w:rPr>
          <w:rFonts w:ascii="Times New Roman" w:eastAsia="標楷體" w:hAnsi="Times New Roman" w:cs="Times New Roman"/>
          <w:szCs w:val="28"/>
        </w:rPr>
        <w:t>×</w:t>
      </w:r>
      <w:r w:rsidR="008837EA" w:rsidRPr="008837EA">
        <w:rPr>
          <w:rFonts w:ascii="Times New Roman" w:eastAsia="標楷體" w:hAnsi="Times New Roman" w:cs="Times New Roman"/>
          <w:szCs w:val="28"/>
        </w:rPr>
        <w:t xml:space="preserve"> </w:t>
      </w:r>
      <w:r w:rsidRPr="008837EA">
        <w:rPr>
          <w:rFonts w:ascii="Times New Roman" w:eastAsia="標楷體" w:hAnsi="Times New Roman" w:cs="Times New Roman"/>
          <w:szCs w:val="28"/>
        </w:rPr>
        <w:t>16/24 (</w:t>
      </w:r>
      <w:r w:rsidRPr="008837EA">
        <w:rPr>
          <w:rFonts w:ascii="Times New Roman" w:eastAsia="標楷體" w:hAnsi="Times New Roman" w:cs="Times New Roman"/>
          <w:szCs w:val="28"/>
        </w:rPr>
        <w:t>每個人都有</w:t>
      </w:r>
      <w:r w:rsidRPr="008837EA">
        <w:rPr>
          <w:rFonts w:ascii="Times New Roman" w:eastAsia="標楷體" w:hAnsi="Times New Roman" w:cs="Times New Roman"/>
          <w:szCs w:val="28"/>
        </w:rPr>
        <w:t>16/24</w:t>
      </w:r>
      <w:r w:rsidRPr="008837EA">
        <w:rPr>
          <w:rFonts w:ascii="Times New Roman" w:eastAsia="標楷體" w:hAnsi="Times New Roman" w:cs="Times New Roman"/>
          <w:szCs w:val="28"/>
        </w:rPr>
        <w:t>的機率成為成交的那</w:t>
      </w:r>
      <w:r w:rsidRPr="008837EA">
        <w:rPr>
          <w:rFonts w:ascii="Times New Roman" w:eastAsia="標楷體" w:hAnsi="Times New Roman" w:cs="Times New Roman"/>
          <w:szCs w:val="28"/>
        </w:rPr>
        <w:t>16</w:t>
      </w:r>
      <w:r w:rsidRPr="008837EA">
        <w:rPr>
          <w:rFonts w:ascii="Times New Roman" w:eastAsia="標楷體" w:hAnsi="Times New Roman" w:cs="Times New Roman"/>
          <w:szCs w:val="28"/>
        </w:rPr>
        <w:t>個人之一</w:t>
      </w:r>
      <w:r w:rsidRPr="008837EA">
        <w:rPr>
          <w:rFonts w:ascii="Times New Roman" w:eastAsia="標楷體" w:hAnsi="Times New Roman" w:cs="Times New Roman"/>
          <w:szCs w:val="28"/>
        </w:rPr>
        <w:t>)</w:t>
      </w:r>
      <w:r w:rsidRPr="008837EA">
        <w:rPr>
          <w:rFonts w:ascii="Times New Roman" w:eastAsia="標楷體" w:hAnsi="Times New Roman" w:cs="Times New Roman"/>
          <w:szCs w:val="28"/>
        </w:rPr>
        <w:t>，結</w:t>
      </w:r>
      <w:r>
        <w:rPr>
          <w:rFonts w:ascii="Times New Roman" w:eastAsia="標楷體" w:hAnsi="Times New Roman" w:cs="Times New Roman" w:hint="eastAsia"/>
          <w:szCs w:val="28"/>
        </w:rPr>
        <w:t>論是後者勝。</w:t>
      </w:r>
    </w:p>
    <w:p w:rsidR="0030282D" w:rsidRDefault="0030282D" w:rsidP="002B381C">
      <w:pPr>
        <w:spacing w:afterLines="50" w:after="180"/>
        <w:ind w:firstLineChars="118" w:firstLine="283"/>
        <w:jc w:val="both"/>
        <w:rPr>
          <w:rFonts w:ascii="Times New Roman" w:eastAsia="標楷體" w:hAnsi="Times New Roman" w:cs="Times New Roman"/>
          <w:szCs w:val="28"/>
        </w:rPr>
      </w:pPr>
      <w:r>
        <w:rPr>
          <w:rFonts w:ascii="Times New Roman" w:eastAsia="標楷體" w:hAnsi="Times New Roman" w:cs="Times New Roman" w:hint="eastAsia"/>
          <w:szCs w:val="28"/>
        </w:rPr>
        <w:t>其次從執行的角度來看，想要達成</w:t>
      </w:r>
      <w:r w:rsidR="008837EA">
        <w:rPr>
          <w:rFonts w:ascii="Times New Roman" w:eastAsia="標楷體" w:hAnsi="Times New Roman" w:cs="Times New Roman" w:hint="eastAsia"/>
          <w:szCs w:val="28"/>
        </w:rPr>
        <w:t>「不患</w:t>
      </w:r>
      <w:proofErr w:type="gramStart"/>
      <w:r w:rsidR="008837EA">
        <w:rPr>
          <w:rFonts w:ascii="Times New Roman" w:eastAsia="標楷體" w:hAnsi="Times New Roman" w:cs="Times New Roman" w:hint="eastAsia"/>
          <w:szCs w:val="28"/>
        </w:rPr>
        <w:t>寡</w:t>
      </w:r>
      <w:proofErr w:type="gramEnd"/>
      <w:r w:rsidR="008837EA">
        <w:rPr>
          <w:rFonts w:ascii="Times New Roman" w:eastAsia="標楷體" w:hAnsi="Times New Roman" w:cs="Times New Roman" w:hint="eastAsia"/>
          <w:szCs w:val="28"/>
        </w:rPr>
        <w:t>而患不均」的境界</w:t>
      </w:r>
      <w:r>
        <w:rPr>
          <w:rFonts w:ascii="Times New Roman" w:eastAsia="標楷體" w:hAnsi="Times New Roman" w:cs="Times New Roman" w:hint="eastAsia"/>
          <w:szCs w:val="28"/>
        </w:rPr>
        <w:t>，就需要先</w:t>
      </w:r>
      <w:r w:rsidRPr="0030282D">
        <w:rPr>
          <w:rFonts w:ascii="Times New Roman" w:eastAsia="標楷體" w:hAnsi="Times New Roman" w:cs="Times New Roman" w:hint="eastAsia"/>
          <w:szCs w:val="28"/>
        </w:rPr>
        <w:t>調查所有人的商品價</w:t>
      </w:r>
      <w:r w:rsidRPr="0030282D">
        <w:rPr>
          <w:rFonts w:ascii="Times New Roman" w:eastAsia="標楷體" w:hAnsi="Times New Roman" w:cs="Times New Roman" w:hint="eastAsia"/>
          <w:szCs w:val="28"/>
        </w:rPr>
        <w:lastRenderedPageBreak/>
        <w:t>值或進貨成本</w:t>
      </w:r>
      <w:r>
        <w:rPr>
          <w:rFonts w:ascii="Times New Roman" w:eastAsia="標楷體" w:hAnsi="Times New Roman" w:cs="Times New Roman" w:hint="eastAsia"/>
          <w:szCs w:val="28"/>
        </w:rPr>
        <w:t>，然後進行配對，行政成本相當高。</w:t>
      </w:r>
      <w:proofErr w:type="gramStart"/>
      <w:r>
        <w:rPr>
          <w:rFonts w:ascii="Times New Roman" w:eastAsia="標楷體" w:hAnsi="Times New Roman" w:cs="Times New Roman" w:hint="eastAsia"/>
          <w:szCs w:val="28"/>
        </w:rPr>
        <w:t>此外，</w:t>
      </w:r>
      <w:proofErr w:type="gramEnd"/>
      <w:r w:rsidR="008837EA">
        <w:rPr>
          <w:rFonts w:ascii="Times New Roman" w:eastAsia="標楷體" w:hAnsi="Times New Roman" w:cs="Times New Roman" w:hint="eastAsia"/>
          <w:szCs w:val="28"/>
        </w:rPr>
        <w:t>也可以問問學生一般人</w:t>
      </w:r>
      <w:r w:rsidRPr="0030282D">
        <w:rPr>
          <w:rFonts w:ascii="Times New Roman" w:eastAsia="標楷體" w:hAnsi="Times New Roman" w:cs="Times New Roman" w:hint="eastAsia"/>
          <w:szCs w:val="28"/>
        </w:rPr>
        <w:t>會</w:t>
      </w:r>
      <w:r>
        <w:rPr>
          <w:rFonts w:ascii="Times New Roman" w:eastAsia="標楷體" w:hAnsi="Times New Roman" w:cs="Times New Roman" w:hint="eastAsia"/>
          <w:szCs w:val="28"/>
        </w:rPr>
        <w:t>不會</w:t>
      </w:r>
      <w:r w:rsidRPr="0030282D">
        <w:rPr>
          <w:rFonts w:ascii="Times New Roman" w:eastAsia="標楷體" w:hAnsi="Times New Roman" w:cs="Times New Roman" w:hint="eastAsia"/>
          <w:szCs w:val="28"/>
        </w:rPr>
        <w:t>誠實申報</w:t>
      </w:r>
      <w:r w:rsidR="008837EA">
        <w:rPr>
          <w:rFonts w:ascii="Times New Roman" w:eastAsia="標楷體" w:hAnsi="Times New Roman" w:cs="Times New Roman" w:hint="eastAsia"/>
          <w:szCs w:val="28"/>
        </w:rPr>
        <w:t xml:space="preserve"> (</w:t>
      </w:r>
      <w:r w:rsidR="00964CE7">
        <w:rPr>
          <w:rFonts w:ascii="Times New Roman" w:eastAsia="標楷體" w:hAnsi="Times New Roman" w:cs="Times New Roman" w:hint="eastAsia"/>
          <w:szCs w:val="28"/>
        </w:rPr>
        <w:t>若事先知道調查的目的是為了後續配對，則</w:t>
      </w:r>
      <w:r w:rsidR="008837EA">
        <w:rPr>
          <w:rFonts w:ascii="Times New Roman" w:eastAsia="標楷體" w:hAnsi="Times New Roman" w:cs="Times New Roman" w:hint="eastAsia"/>
          <w:szCs w:val="28"/>
        </w:rPr>
        <w:t>買方有</w:t>
      </w:r>
      <w:proofErr w:type="gramStart"/>
      <w:r w:rsidR="008837EA">
        <w:rPr>
          <w:rFonts w:ascii="Times New Roman" w:eastAsia="標楷體" w:hAnsi="Times New Roman" w:cs="Times New Roman" w:hint="eastAsia"/>
          <w:szCs w:val="28"/>
        </w:rPr>
        <w:t>誘因想低報</w:t>
      </w:r>
      <w:proofErr w:type="gramEnd"/>
      <w:r w:rsidR="008837EA">
        <w:rPr>
          <w:rFonts w:ascii="Times New Roman" w:eastAsia="標楷體" w:hAnsi="Times New Roman" w:cs="Times New Roman" w:hint="eastAsia"/>
          <w:szCs w:val="28"/>
        </w:rPr>
        <w:t>商品價值而賣方則傾向高報進貨成本，導致實際能夠配對出來的數量不多</w:t>
      </w:r>
      <w:r w:rsidR="008837EA">
        <w:rPr>
          <w:rFonts w:ascii="Times New Roman" w:eastAsia="標楷體" w:hAnsi="Times New Roman" w:cs="Times New Roman" w:hint="eastAsia"/>
          <w:szCs w:val="28"/>
        </w:rPr>
        <w:t>)</w:t>
      </w:r>
      <w:r w:rsidR="008837EA">
        <w:rPr>
          <w:rFonts w:ascii="Times New Roman" w:eastAsia="標楷體" w:hAnsi="Times New Roman" w:cs="Times New Roman" w:hint="eastAsia"/>
          <w:szCs w:val="28"/>
        </w:rPr>
        <w:t>？</w:t>
      </w:r>
      <w:r>
        <w:rPr>
          <w:rFonts w:ascii="Times New Roman" w:eastAsia="標楷體" w:hAnsi="Times New Roman" w:cs="Times New Roman" w:hint="eastAsia"/>
          <w:szCs w:val="28"/>
        </w:rPr>
        <w:t>相較之下，</w:t>
      </w:r>
      <w:r w:rsidR="00964CE7">
        <w:rPr>
          <w:rFonts w:ascii="Times New Roman" w:eastAsia="標楷體" w:hAnsi="Times New Roman" w:cs="Times New Roman" w:hint="eastAsia"/>
          <w:szCs w:val="28"/>
        </w:rPr>
        <w:t>「老天鵝最大賜福」的境界</w:t>
      </w:r>
      <w:r>
        <w:rPr>
          <w:rFonts w:ascii="Times New Roman" w:eastAsia="標楷體" w:hAnsi="Times New Roman" w:cs="Times New Roman" w:hint="eastAsia"/>
          <w:szCs w:val="28"/>
        </w:rPr>
        <w:t>只要根據買賣雙方的自利原則就會自然發生，不需要什麼行政成本，因此又是後者勝。</w:t>
      </w:r>
    </w:p>
    <w:p w:rsidR="005448D8" w:rsidRPr="001D5693" w:rsidRDefault="0030282D" w:rsidP="0030282D">
      <w:pPr>
        <w:spacing w:afterLines="50" w:after="180"/>
        <w:ind w:firstLineChars="118" w:firstLine="283"/>
        <w:jc w:val="both"/>
        <w:rPr>
          <w:rFonts w:ascii="Times New Roman" w:eastAsia="標楷體" w:hAnsi="Times New Roman" w:cs="Times New Roman"/>
          <w:szCs w:val="28"/>
        </w:rPr>
      </w:pPr>
      <w:r>
        <w:rPr>
          <w:rFonts w:ascii="Times New Roman" w:eastAsia="標楷體" w:hAnsi="Times New Roman" w:cs="Times New Roman" w:hint="eastAsia"/>
          <w:szCs w:val="28"/>
        </w:rPr>
        <w:t>最後</w:t>
      </w:r>
      <w:r w:rsidR="0080571E">
        <w:rPr>
          <w:rFonts w:ascii="Times New Roman" w:eastAsia="標楷體" w:hAnsi="Times New Roman" w:cs="Times New Roman" w:hint="eastAsia"/>
          <w:szCs w:val="28"/>
        </w:rPr>
        <w:t>調查</w:t>
      </w:r>
      <w:r w:rsidR="000322B5">
        <w:rPr>
          <w:rFonts w:ascii="Times New Roman" w:eastAsia="標楷體" w:hAnsi="Times New Roman" w:cs="Times New Roman" w:hint="eastAsia"/>
          <w:szCs w:val="28"/>
        </w:rPr>
        <w:t>一下</w:t>
      </w:r>
      <w:r w:rsidR="0080571E">
        <w:rPr>
          <w:rFonts w:ascii="Times New Roman" w:eastAsia="標楷體" w:hAnsi="Times New Roman" w:cs="Times New Roman" w:hint="eastAsia"/>
          <w:szCs w:val="28"/>
        </w:rPr>
        <w:t>有多少人在四個回合中不是抽到小紅牌就是大黑牌</w:t>
      </w:r>
      <w:r w:rsidR="0080571E">
        <w:rPr>
          <w:rFonts w:ascii="Times New Roman" w:eastAsia="標楷體" w:hAnsi="Times New Roman" w:cs="Times New Roman" w:hint="eastAsia"/>
          <w:szCs w:val="28"/>
        </w:rPr>
        <w:t xml:space="preserve"> (</w:t>
      </w:r>
      <w:r w:rsidR="0080571E">
        <w:rPr>
          <w:rFonts w:ascii="Times New Roman" w:eastAsia="標楷體" w:hAnsi="Times New Roman" w:cs="Times New Roman" w:hint="eastAsia"/>
          <w:szCs w:val="28"/>
        </w:rPr>
        <w:t>因而無法成交</w:t>
      </w:r>
      <w:r w:rsidR="0080571E">
        <w:rPr>
          <w:rFonts w:ascii="Times New Roman" w:eastAsia="標楷體" w:hAnsi="Times New Roman" w:cs="Times New Roman" w:hint="eastAsia"/>
          <w:szCs w:val="28"/>
        </w:rPr>
        <w:t xml:space="preserve">) </w:t>
      </w:r>
      <w:r w:rsidR="0080571E">
        <w:rPr>
          <w:rFonts w:ascii="Times New Roman" w:eastAsia="標楷體" w:hAnsi="Times New Roman" w:cs="Times New Roman" w:hint="eastAsia"/>
          <w:szCs w:val="28"/>
        </w:rPr>
        <w:t>的？</w:t>
      </w:r>
      <w:r w:rsidR="00FB3A28">
        <w:rPr>
          <w:rFonts w:ascii="Times New Roman" w:eastAsia="標楷體" w:hAnsi="Times New Roman" w:cs="Times New Roman" w:hint="eastAsia"/>
          <w:szCs w:val="28"/>
        </w:rPr>
        <w:t>一般來說</w:t>
      </w:r>
      <w:r w:rsidR="0080571E">
        <w:rPr>
          <w:rFonts w:ascii="Times New Roman" w:eastAsia="標楷體" w:hAnsi="Times New Roman" w:cs="Times New Roman" w:hint="eastAsia"/>
          <w:szCs w:val="28"/>
        </w:rPr>
        <w:t>不會</w:t>
      </w:r>
      <w:r w:rsidR="00964CE7">
        <w:rPr>
          <w:rFonts w:ascii="Times New Roman" w:eastAsia="標楷體" w:hAnsi="Times New Roman" w:cs="Times New Roman" w:hint="eastAsia"/>
          <w:szCs w:val="28"/>
        </w:rPr>
        <w:t>完全</w:t>
      </w:r>
      <w:r w:rsidR="0080571E">
        <w:rPr>
          <w:rFonts w:ascii="Times New Roman" w:eastAsia="標楷體" w:hAnsi="Times New Roman" w:cs="Times New Roman" w:hint="eastAsia"/>
          <w:szCs w:val="28"/>
        </w:rPr>
        <w:t>沒有，但應該</w:t>
      </w:r>
      <w:r w:rsidR="00FB3A28">
        <w:rPr>
          <w:rFonts w:ascii="Times New Roman" w:eastAsia="標楷體" w:hAnsi="Times New Roman" w:cs="Times New Roman" w:hint="eastAsia"/>
          <w:szCs w:val="28"/>
        </w:rPr>
        <w:t>也</w:t>
      </w:r>
      <w:r w:rsidR="0080571E">
        <w:rPr>
          <w:rFonts w:ascii="Times New Roman" w:eastAsia="標楷體" w:hAnsi="Times New Roman" w:cs="Times New Roman" w:hint="eastAsia"/>
          <w:szCs w:val="28"/>
        </w:rPr>
        <w:t>不</w:t>
      </w:r>
      <w:r w:rsidR="00FB3A28">
        <w:rPr>
          <w:rFonts w:ascii="Times New Roman" w:eastAsia="標楷體" w:hAnsi="Times New Roman" w:cs="Times New Roman" w:hint="eastAsia"/>
          <w:szCs w:val="28"/>
        </w:rPr>
        <w:t>會</w:t>
      </w:r>
      <w:r w:rsidR="00964CE7">
        <w:rPr>
          <w:rFonts w:ascii="Times New Roman" w:eastAsia="標楷體" w:hAnsi="Times New Roman" w:cs="Times New Roman" w:hint="eastAsia"/>
          <w:szCs w:val="28"/>
        </w:rPr>
        <w:t>太</w:t>
      </w:r>
      <w:r w:rsidR="0080571E">
        <w:rPr>
          <w:rFonts w:ascii="Times New Roman" w:eastAsia="標楷體" w:hAnsi="Times New Roman" w:cs="Times New Roman" w:hint="eastAsia"/>
          <w:szCs w:val="28"/>
        </w:rPr>
        <w:t>多。</w:t>
      </w:r>
      <w:r>
        <w:rPr>
          <w:rFonts w:ascii="Times New Roman" w:eastAsia="標楷體" w:hAnsi="Times New Roman" w:cs="Times New Roman" w:hint="eastAsia"/>
          <w:szCs w:val="28"/>
        </w:rPr>
        <w:t>向學生說明「</w:t>
      </w:r>
      <w:r w:rsidR="005448D8" w:rsidRPr="001D5693">
        <w:rPr>
          <w:rFonts w:ascii="Times New Roman" w:eastAsia="標楷體" w:hAnsi="Times New Roman" w:cs="Times New Roman"/>
          <w:szCs w:val="28"/>
        </w:rPr>
        <w:t>天底下的商品千萬種，每個人都有機會在某些商品市場中抽到大紅或小黑，因而</w:t>
      </w:r>
      <w:r w:rsidR="00964CE7">
        <w:rPr>
          <w:rFonts w:ascii="Times New Roman" w:eastAsia="標楷體" w:hAnsi="Times New Roman" w:cs="Times New Roman" w:hint="eastAsia"/>
          <w:szCs w:val="28"/>
        </w:rPr>
        <w:t>能夠進行交易而</w:t>
      </w:r>
      <w:r w:rsidR="005448D8" w:rsidRPr="001D5693">
        <w:rPr>
          <w:rFonts w:ascii="Times New Roman" w:eastAsia="標楷體" w:hAnsi="Times New Roman" w:cs="Times New Roman"/>
          <w:szCs w:val="28"/>
        </w:rPr>
        <w:t>得到賜福，</w:t>
      </w:r>
      <w:r w:rsidR="00FB3A28">
        <w:rPr>
          <w:rFonts w:ascii="Times New Roman" w:eastAsia="標楷體" w:hAnsi="Times New Roman" w:cs="Times New Roman" w:hint="eastAsia"/>
          <w:szCs w:val="28"/>
        </w:rPr>
        <w:t>同時</w:t>
      </w:r>
      <w:r>
        <w:rPr>
          <w:rFonts w:ascii="Times New Roman" w:eastAsia="標楷體" w:hAnsi="Times New Roman" w:cs="Times New Roman" w:hint="eastAsia"/>
          <w:szCs w:val="28"/>
        </w:rPr>
        <w:t>也</w:t>
      </w:r>
      <w:r w:rsidR="00FB3A28">
        <w:rPr>
          <w:rFonts w:ascii="Times New Roman" w:eastAsia="標楷體" w:hAnsi="Times New Roman" w:cs="Times New Roman" w:hint="eastAsia"/>
          <w:szCs w:val="28"/>
        </w:rPr>
        <w:t>會</w:t>
      </w:r>
      <w:r w:rsidR="005448D8" w:rsidRPr="001D5693">
        <w:rPr>
          <w:rFonts w:ascii="Times New Roman" w:eastAsia="標楷體" w:hAnsi="Times New Roman" w:cs="Times New Roman"/>
          <w:szCs w:val="28"/>
        </w:rPr>
        <w:t>在別的商品市場中</w:t>
      </w:r>
      <w:r w:rsidR="00FB3A28">
        <w:rPr>
          <w:rFonts w:ascii="Times New Roman" w:eastAsia="標楷體" w:hAnsi="Times New Roman" w:cs="Times New Roman" w:hint="eastAsia"/>
          <w:szCs w:val="28"/>
        </w:rPr>
        <w:t>抽到</w:t>
      </w:r>
      <w:r w:rsidR="005448D8" w:rsidRPr="001D5693">
        <w:rPr>
          <w:rFonts w:ascii="Times New Roman" w:eastAsia="標楷體" w:hAnsi="Times New Roman" w:cs="Times New Roman"/>
          <w:szCs w:val="28"/>
        </w:rPr>
        <w:t>小紅或大黑</w:t>
      </w:r>
      <w:r>
        <w:rPr>
          <w:rFonts w:ascii="Times New Roman" w:eastAsia="標楷體" w:hAnsi="Times New Roman" w:cs="Times New Roman" w:hint="eastAsia"/>
          <w:szCs w:val="28"/>
        </w:rPr>
        <w:t>，因而</w:t>
      </w:r>
      <w:r w:rsidR="00964CE7">
        <w:rPr>
          <w:rFonts w:ascii="Times New Roman" w:eastAsia="標楷體" w:hAnsi="Times New Roman" w:cs="Times New Roman" w:hint="eastAsia"/>
          <w:szCs w:val="28"/>
        </w:rPr>
        <w:t>無法交易而</w:t>
      </w:r>
      <w:r>
        <w:rPr>
          <w:rFonts w:ascii="Times New Roman" w:eastAsia="標楷體" w:hAnsi="Times New Roman" w:cs="Times New Roman" w:hint="eastAsia"/>
          <w:szCs w:val="28"/>
        </w:rPr>
        <w:t>得不到任何賜福</w:t>
      </w:r>
      <w:r w:rsidR="005448D8" w:rsidRPr="001D5693">
        <w:rPr>
          <w:rFonts w:ascii="Times New Roman" w:eastAsia="標楷體" w:hAnsi="Times New Roman" w:cs="Times New Roman"/>
          <w:szCs w:val="28"/>
        </w:rPr>
        <w:t>。</w:t>
      </w:r>
      <w:r>
        <w:rPr>
          <w:rFonts w:ascii="Times New Roman" w:eastAsia="標楷體" w:hAnsi="Times New Roman" w:cs="Times New Roman" w:hint="eastAsia"/>
          <w:szCs w:val="28"/>
        </w:rPr>
        <w:t>但</w:t>
      </w:r>
      <w:r w:rsidR="005448D8" w:rsidRPr="001D5693">
        <w:rPr>
          <w:rFonts w:ascii="Times New Roman" w:eastAsia="標楷體" w:hAnsi="Times New Roman" w:cs="Times New Roman"/>
          <w:szCs w:val="28"/>
        </w:rPr>
        <w:t>平均而言，追求總賜福量最大會讓每個人都有機會得到夠多的好處，比起在每一個市場中都只得到少少的福氣要來得好。</w:t>
      </w:r>
      <w:r>
        <w:rPr>
          <w:rFonts w:ascii="Times New Roman" w:eastAsia="標楷體" w:hAnsi="Times New Roman" w:cs="Times New Roman" w:hint="eastAsia"/>
          <w:szCs w:val="28"/>
        </w:rPr>
        <w:t>」</w:t>
      </w:r>
      <w:r w:rsidR="005448D8" w:rsidRPr="001D5693">
        <w:rPr>
          <w:rFonts w:ascii="Times New Roman" w:eastAsia="標楷體" w:hAnsi="Times New Roman" w:cs="Times New Roman"/>
          <w:szCs w:val="28"/>
        </w:rPr>
        <w:t>透過</w:t>
      </w:r>
      <w:r w:rsidR="00FB3A28">
        <w:rPr>
          <w:rFonts w:ascii="Times New Roman" w:eastAsia="標楷體" w:hAnsi="Times New Roman" w:cs="Times New Roman" w:hint="eastAsia"/>
          <w:szCs w:val="28"/>
        </w:rPr>
        <w:t>這</w:t>
      </w:r>
      <w:r w:rsidR="0080571E">
        <w:rPr>
          <w:rFonts w:ascii="Times New Roman" w:eastAsia="標楷體" w:hAnsi="Times New Roman" w:cs="Times New Roman" w:hint="eastAsia"/>
          <w:szCs w:val="28"/>
        </w:rPr>
        <w:t>一段思辨</w:t>
      </w:r>
      <w:r w:rsidR="00FB3A28">
        <w:rPr>
          <w:rFonts w:ascii="Times New Roman" w:eastAsia="標楷體" w:hAnsi="Times New Roman" w:cs="Times New Roman" w:hint="eastAsia"/>
          <w:szCs w:val="28"/>
        </w:rPr>
        <w:t>與討論</w:t>
      </w:r>
      <w:r w:rsidR="005448D8" w:rsidRPr="001D5693">
        <w:rPr>
          <w:rFonts w:ascii="Times New Roman" w:eastAsia="標楷體" w:hAnsi="Times New Roman" w:cs="Times New Roman"/>
          <w:szCs w:val="28"/>
        </w:rPr>
        <w:t>，學生比較容易</w:t>
      </w:r>
      <w:r w:rsidR="0080571E">
        <w:rPr>
          <w:rFonts w:ascii="Times New Roman" w:eastAsia="標楷體" w:hAnsi="Times New Roman" w:cs="Times New Roman" w:hint="eastAsia"/>
          <w:szCs w:val="28"/>
        </w:rPr>
        <w:t>從</w:t>
      </w:r>
      <w:r w:rsidR="005448D8" w:rsidRPr="001D5693">
        <w:rPr>
          <w:rFonts w:ascii="Times New Roman" w:eastAsia="標楷體" w:hAnsi="Times New Roman" w:cs="Times New Roman"/>
          <w:szCs w:val="28"/>
        </w:rPr>
        <w:t>social planner</w:t>
      </w:r>
      <w:r w:rsidR="005448D8" w:rsidRPr="001D5693">
        <w:rPr>
          <w:rFonts w:ascii="Times New Roman" w:eastAsia="標楷體" w:hAnsi="Times New Roman" w:cs="Times New Roman"/>
          <w:szCs w:val="28"/>
        </w:rPr>
        <w:t>角</w:t>
      </w:r>
      <w:r w:rsidR="000322B5">
        <w:rPr>
          <w:rFonts w:ascii="Times New Roman" w:eastAsia="標楷體" w:hAnsi="Times New Roman" w:cs="Times New Roman" w:hint="eastAsia"/>
          <w:szCs w:val="28"/>
        </w:rPr>
        <w:t>度</w:t>
      </w:r>
      <w:r w:rsidR="005448D8" w:rsidRPr="001D5693">
        <w:rPr>
          <w:rFonts w:ascii="Times New Roman" w:eastAsia="標楷體" w:hAnsi="Times New Roman" w:cs="Times New Roman"/>
          <w:szCs w:val="28"/>
        </w:rPr>
        <w:t>來進行</w:t>
      </w:r>
      <w:r w:rsidR="00320D4D">
        <w:rPr>
          <w:rFonts w:ascii="Times New Roman" w:eastAsia="標楷體" w:hAnsi="Times New Roman" w:cs="Times New Roman" w:hint="eastAsia"/>
          <w:szCs w:val="28"/>
        </w:rPr>
        <w:t>整體</w:t>
      </w:r>
      <w:r w:rsidR="005448D8" w:rsidRPr="001D5693">
        <w:rPr>
          <w:rFonts w:ascii="Times New Roman" w:eastAsia="標楷體" w:hAnsi="Times New Roman" w:cs="Times New Roman"/>
          <w:szCs w:val="28"/>
        </w:rPr>
        <w:t>思考。</w:t>
      </w:r>
    </w:p>
    <w:p w:rsidR="005448D8" w:rsidRDefault="00963DDC" w:rsidP="00320D4D">
      <w:pPr>
        <w:snapToGrid w:val="0"/>
        <w:spacing w:afterLines="50" w:after="180"/>
        <w:ind w:left="300" w:hangingChars="125" w:hanging="300"/>
        <w:rPr>
          <w:rFonts w:ascii="微軟正黑體" w:eastAsia="微軟正黑體" w:hAnsi="微軟正黑體" w:cs="Times New Roman"/>
          <w:b/>
          <w:szCs w:val="28"/>
        </w:rPr>
      </w:pPr>
      <w:r>
        <w:rPr>
          <w:rFonts w:ascii="Times New Roman" w:eastAsia="標楷體" w:hAnsi="Times New Roman" w:cs="Times New Roman" w:hint="eastAsia"/>
          <w:noProof/>
          <w:szCs w:val="28"/>
        </w:rPr>
        <w:drawing>
          <wp:anchor distT="0" distB="0" distL="114300" distR="114300" simplePos="0" relativeHeight="251684864" behindDoc="1" locked="0" layoutInCell="1" allowOverlap="1" wp14:anchorId="1A8B61AB" wp14:editId="702EA8E0">
            <wp:simplePos x="0" y="0"/>
            <wp:positionH relativeFrom="rightMargin">
              <wp:posOffset>-3068320</wp:posOffset>
            </wp:positionH>
            <wp:positionV relativeFrom="paragraph">
              <wp:posOffset>400050</wp:posOffset>
            </wp:positionV>
            <wp:extent cx="3007925" cy="1692000"/>
            <wp:effectExtent l="19050" t="19050" r="21590" b="22860"/>
            <wp:wrapTight wrapText="bothSides">
              <wp:wrapPolygon edited="0">
                <wp:start x="-137" y="-243"/>
                <wp:lineTo x="-137" y="21649"/>
                <wp:lineTo x="21618" y="21649"/>
                <wp:lineTo x="21618" y="-243"/>
                <wp:lineTo x="-137" y="-243"/>
              </wp:wrapPolygon>
            </wp:wrapTight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發現看不見的手PPT_頁面_4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925" cy="169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8D8" w:rsidRPr="00C67104">
        <w:rPr>
          <w:rFonts w:ascii="微軟正黑體" w:eastAsia="微軟正黑體" w:hAnsi="微軟正黑體" w:cs="Times New Roman"/>
          <w:b/>
          <w:szCs w:val="28"/>
        </w:rPr>
        <w:t>6. 請計算老天鵝的總賜福量。</w:t>
      </w:r>
    </w:p>
    <w:p w:rsidR="00963DDC" w:rsidRDefault="00963DDC" w:rsidP="00320D4D">
      <w:pPr>
        <w:snapToGrid w:val="0"/>
        <w:spacing w:afterLines="50" w:after="180"/>
        <w:ind w:left="300" w:hangingChars="125" w:hanging="300"/>
        <w:rPr>
          <w:rFonts w:ascii="微軟正黑體" w:eastAsia="微軟正黑體" w:hAnsi="微軟正黑體" w:cs="Times New Roman"/>
          <w:b/>
          <w:szCs w:val="28"/>
        </w:rPr>
        <w:sectPr w:rsidR="00963DDC" w:rsidSect="00317F88">
          <w:footerReference w:type="default" r:id="rId35"/>
          <w:pgSz w:w="11906" w:h="16838"/>
          <w:pgMar w:top="1440" w:right="964" w:bottom="1440" w:left="964" w:header="851" w:footer="992" w:gutter="0"/>
          <w:cols w:space="425"/>
          <w:docGrid w:type="lines" w:linePitch="360"/>
        </w:sectPr>
      </w:pPr>
    </w:p>
    <w:tbl>
      <w:tblPr>
        <w:tblStyle w:val="ac"/>
        <w:tblpPr w:leftFromText="180" w:rightFromText="180" w:vertAnchor="text" w:horzAnchor="margin" w:tblpY="146"/>
        <w:tblW w:w="4957" w:type="dxa"/>
        <w:tblLook w:val="04A0" w:firstRow="1" w:lastRow="0" w:firstColumn="1" w:lastColumn="0" w:noHBand="0" w:noVBand="1"/>
      </w:tblPr>
      <w:tblGrid>
        <w:gridCol w:w="1413"/>
        <w:gridCol w:w="1181"/>
        <w:gridCol w:w="1181"/>
        <w:gridCol w:w="1182"/>
      </w:tblGrid>
      <w:tr w:rsidR="00963DDC" w:rsidRPr="00A466E2" w:rsidTr="00963DDC">
        <w:trPr>
          <w:trHeight w:val="415"/>
        </w:trPr>
        <w:tc>
          <w:tcPr>
            <w:tcW w:w="1413" w:type="dxa"/>
          </w:tcPr>
          <w:p w:rsidR="00963DDC" w:rsidRPr="00A466E2" w:rsidRDefault="00963DDC" w:rsidP="00963DDC">
            <w:pPr>
              <w:snapToGrid w:val="0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A466E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回合</w:t>
            </w:r>
          </w:p>
        </w:tc>
        <w:tc>
          <w:tcPr>
            <w:tcW w:w="1181" w:type="dxa"/>
          </w:tcPr>
          <w:p w:rsidR="00963DDC" w:rsidRPr="00A466E2" w:rsidRDefault="00963DDC" w:rsidP="00963DDC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理想值</w:t>
            </w:r>
          </w:p>
        </w:tc>
        <w:tc>
          <w:tcPr>
            <w:tcW w:w="1181" w:type="dxa"/>
          </w:tcPr>
          <w:p w:rsidR="00963DDC" w:rsidRPr="00A466E2" w:rsidRDefault="00963DDC" w:rsidP="00963DDC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A466E2">
              <w:rPr>
                <w:rFonts w:ascii="微軟正黑體" w:eastAsia="微軟正黑體" w:hAnsi="微軟正黑體"/>
                <w:b/>
                <w:sz w:val="28"/>
                <w:szCs w:val="28"/>
              </w:rPr>
              <w:t>1</w:t>
            </w:r>
          </w:p>
        </w:tc>
        <w:tc>
          <w:tcPr>
            <w:tcW w:w="1182" w:type="dxa"/>
          </w:tcPr>
          <w:p w:rsidR="00963DDC" w:rsidRPr="00A466E2" w:rsidRDefault="00963DDC" w:rsidP="00963DDC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A466E2">
              <w:rPr>
                <w:rFonts w:ascii="微軟正黑體" w:eastAsia="微軟正黑體" w:hAnsi="微軟正黑體"/>
                <w:b/>
                <w:sz w:val="28"/>
                <w:szCs w:val="28"/>
              </w:rPr>
              <w:t>3</w:t>
            </w:r>
          </w:p>
        </w:tc>
      </w:tr>
      <w:tr w:rsidR="00963DDC" w:rsidRPr="00A466E2" w:rsidTr="00963DDC">
        <w:trPr>
          <w:trHeight w:val="415"/>
        </w:trPr>
        <w:tc>
          <w:tcPr>
            <w:tcW w:w="1413" w:type="dxa"/>
          </w:tcPr>
          <w:p w:rsidR="00963DDC" w:rsidRPr="00A466E2" w:rsidRDefault="00963DDC" w:rsidP="00963DDC">
            <w:pPr>
              <w:snapToGrid w:val="0"/>
              <w:jc w:val="distribute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A466E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總賜福量</w:t>
            </w:r>
          </w:p>
        </w:tc>
        <w:tc>
          <w:tcPr>
            <w:tcW w:w="1181" w:type="dxa"/>
          </w:tcPr>
          <w:p w:rsidR="00963DDC" w:rsidRPr="00A466E2" w:rsidRDefault="00963DDC" w:rsidP="00963DDC">
            <w:pPr>
              <w:snapToGrid w:val="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1181" w:type="dxa"/>
          </w:tcPr>
          <w:p w:rsidR="00963DDC" w:rsidRPr="00A466E2" w:rsidRDefault="00963DDC" w:rsidP="00963DDC">
            <w:pPr>
              <w:snapToGrid w:val="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1182" w:type="dxa"/>
          </w:tcPr>
          <w:p w:rsidR="00963DDC" w:rsidRPr="00A466E2" w:rsidRDefault="00963DDC" w:rsidP="00963DDC">
            <w:pPr>
              <w:snapToGrid w:val="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963DDC" w:rsidRPr="00A466E2" w:rsidTr="00963DDC">
        <w:trPr>
          <w:trHeight w:val="415"/>
        </w:trPr>
        <w:tc>
          <w:tcPr>
            <w:tcW w:w="1413" w:type="dxa"/>
          </w:tcPr>
          <w:p w:rsidR="00963DDC" w:rsidRPr="00A466E2" w:rsidRDefault="00963DDC" w:rsidP="00963DDC">
            <w:pPr>
              <w:snapToGrid w:val="0"/>
              <w:jc w:val="distribute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市場效率</w:t>
            </w:r>
          </w:p>
        </w:tc>
        <w:tc>
          <w:tcPr>
            <w:tcW w:w="1181" w:type="dxa"/>
          </w:tcPr>
          <w:p w:rsidR="00963DDC" w:rsidRPr="00A466E2" w:rsidRDefault="00963DDC" w:rsidP="00963DDC">
            <w:pPr>
              <w:snapToGrid w:val="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100%</w:t>
            </w:r>
          </w:p>
        </w:tc>
        <w:tc>
          <w:tcPr>
            <w:tcW w:w="1181" w:type="dxa"/>
          </w:tcPr>
          <w:p w:rsidR="00963DDC" w:rsidRPr="00A466E2" w:rsidRDefault="00963DDC" w:rsidP="00963DDC">
            <w:pPr>
              <w:snapToGrid w:val="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FFFFFF" w:themeColor="background1"/>
                <w:sz w:val="28"/>
                <w:szCs w:val="28"/>
              </w:rPr>
              <w:t xml:space="preserve">     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%</w:t>
            </w:r>
          </w:p>
        </w:tc>
        <w:tc>
          <w:tcPr>
            <w:tcW w:w="1182" w:type="dxa"/>
          </w:tcPr>
          <w:p w:rsidR="00963DDC" w:rsidRPr="00A466E2" w:rsidRDefault="00963DDC" w:rsidP="00963DDC">
            <w:pPr>
              <w:snapToGrid w:val="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   %</w:t>
            </w:r>
          </w:p>
        </w:tc>
      </w:tr>
    </w:tbl>
    <w:p w:rsidR="00963DDC" w:rsidRDefault="00963DDC" w:rsidP="00320D4D">
      <w:pPr>
        <w:snapToGrid w:val="0"/>
        <w:spacing w:afterLines="50" w:after="180"/>
        <w:ind w:left="300" w:hangingChars="125" w:hanging="300"/>
        <w:rPr>
          <w:rFonts w:ascii="微軟正黑體" w:eastAsia="微軟正黑體" w:hAnsi="微軟正黑體" w:cs="Times New Roman"/>
          <w:b/>
          <w:szCs w:val="28"/>
        </w:rPr>
      </w:pPr>
    </w:p>
    <w:p w:rsidR="00963DDC" w:rsidRDefault="00963DDC" w:rsidP="00142027">
      <w:pPr>
        <w:snapToGrid w:val="0"/>
        <w:jc w:val="right"/>
        <w:rPr>
          <w:rFonts w:ascii="微軟正黑體" w:eastAsia="微軟正黑體" w:hAnsi="微軟正黑體"/>
          <w:b/>
          <w:sz w:val="28"/>
          <w:szCs w:val="28"/>
        </w:rPr>
      </w:pPr>
    </w:p>
    <w:p w:rsidR="00963DDC" w:rsidRDefault="00963DDC" w:rsidP="00142027">
      <w:pPr>
        <w:snapToGrid w:val="0"/>
        <w:jc w:val="right"/>
        <w:rPr>
          <w:rFonts w:ascii="微軟正黑體" w:eastAsia="微軟正黑體" w:hAnsi="微軟正黑體"/>
          <w:b/>
          <w:sz w:val="28"/>
          <w:szCs w:val="28"/>
        </w:rPr>
        <w:sectPr w:rsidR="00963DDC" w:rsidSect="00963DDC">
          <w:type w:val="continuous"/>
          <w:pgSz w:w="11906" w:h="16838"/>
          <w:pgMar w:top="1440" w:right="964" w:bottom="1440" w:left="964" w:header="851" w:footer="992" w:gutter="0"/>
          <w:cols w:num="2" w:space="425"/>
          <w:docGrid w:type="lines" w:linePitch="360"/>
        </w:sectPr>
      </w:pPr>
    </w:p>
    <w:p w:rsidR="005448D8" w:rsidRDefault="00320D4D" w:rsidP="000B4DC9">
      <w:pPr>
        <w:spacing w:beforeLines="50" w:before="180" w:afterLines="50" w:after="180"/>
        <w:jc w:val="both"/>
        <w:rPr>
          <w:rFonts w:ascii="Times New Roman" w:eastAsia="標楷體" w:hAnsi="Times New Roman" w:cs="Times New Roman"/>
          <w:szCs w:val="28"/>
        </w:rPr>
      </w:pPr>
      <w:r>
        <w:rPr>
          <w:rFonts w:ascii="Times New Roman" w:eastAsia="標楷體" w:hAnsi="Times New Roman" w:cs="Times New Roman" w:hint="eastAsia"/>
          <w:szCs w:val="28"/>
        </w:rPr>
        <w:lastRenderedPageBreak/>
        <w:t>【說明】</w:t>
      </w:r>
      <w:r w:rsidR="00466F37">
        <w:rPr>
          <w:rFonts w:ascii="Times New Roman" w:eastAsia="標楷體" w:hAnsi="Times New Roman" w:cs="Times New Roman" w:hint="eastAsia"/>
          <w:szCs w:val="28"/>
        </w:rPr>
        <w:t>先用投影片的範例來示範如何計算老天鵝在</w:t>
      </w:r>
      <w:r w:rsidR="00466F37" w:rsidRPr="000B4DC9">
        <w:rPr>
          <w:rFonts w:ascii="Times New Roman" w:eastAsia="標楷體" w:hAnsi="Times New Roman" w:cs="Times New Roman" w:hint="eastAsia"/>
          <w:szCs w:val="28"/>
        </w:rPr>
        <w:t>理論</w:t>
      </w:r>
      <w:r w:rsidR="00466F37">
        <w:rPr>
          <w:rFonts w:ascii="Times New Roman" w:eastAsia="標楷體" w:hAnsi="Times New Roman" w:cs="Times New Roman" w:hint="eastAsia"/>
          <w:szCs w:val="28"/>
        </w:rPr>
        <w:t>上能夠賜下的最大福氣</w:t>
      </w:r>
      <w:r w:rsidR="00466F37">
        <w:rPr>
          <w:rFonts w:ascii="Times New Roman" w:eastAsia="標楷體" w:hAnsi="Times New Roman" w:cs="Times New Roman" w:hint="eastAsia"/>
          <w:szCs w:val="28"/>
        </w:rPr>
        <w:t xml:space="preserve"> (</w:t>
      </w:r>
      <w:r w:rsidR="00466F37">
        <w:rPr>
          <w:rFonts w:ascii="Times New Roman" w:eastAsia="標楷體" w:hAnsi="Times New Roman" w:cs="Times New Roman" w:hint="eastAsia"/>
          <w:szCs w:val="28"/>
        </w:rPr>
        <w:t>也就是總賜福量的理想值</w:t>
      </w:r>
      <w:r w:rsidR="00466F37">
        <w:rPr>
          <w:rFonts w:ascii="Times New Roman" w:eastAsia="標楷體" w:hAnsi="Times New Roman" w:cs="Times New Roman" w:hint="eastAsia"/>
          <w:szCs w:val="28"/>
        </w:rPr>
        <w:t>)</w:t>
      </w:r>
      <w:r w:rsidR="00466F37">
        <w:rPr>
          <w:rFonts w:ascii="Times New Roman" w:eastAsia="標楷體" w:hAnsi="Times New Roman" w:cs="Times New Roman" w:hint="eastAsia"/>
          <w:szCs w:val="28"/>
        </w:rPr>
        <w:t>，再</w:t>
      </w:r>
      <w:r w:rsidR="000B4DC9" w:rsidRPr="000B4DC9">
        <w:rPr>
          <w:rFonts w:ascii="Times New Roman" w:eastAsia="標楷體" w:hAnsi="Times New Roman" w:cs="Times New Roman" w:hint="eastAsia"/>
          <w:szCs w:val="28"/>
        </w:rPr>
        <w:t>讓學生根據</w:t>
      </w:r>
      <w:r w:rsidR="00466F37">
        <w:rPr>
          <w:rFonts w:ascii="Times New Roman" w:eastAsia="標楷體" w:hAnsi="Times New Roman" w:cs="Times New Roman" w:hint="eastAsia"/>
          <w:szCs w:val="28"/>
        </w:rPr>
        <w:t>先前用</w:t>
      </w:r>
      <w:r w:rsidR="000B4DC9">
        <w:rPr>
          <w:rFonts w:ascii="Times New Roman" w:eastAsia="標楷體" w:hAnsi="Times New Roman" w:cs="Times New Roman" w:hint="eastAsia"/>
          <w:szCs w:val="28"/>
        </w:rPr>
        <w:t>磁鐵</w:t>
      </w:r>
      <w:r w:rsidR="00287053">
        <w:rPr>
          <w:rFonts w:ascii="Times New Roman" w:eastAsia="標楷體" w:hAnsi="Times New Roman" w:cs="Times New Roman" w:hint="eastAsia"/>
          <w:szCs w:val="28"/>
        </w:rPr>
        <w:t xml:space="preserve"> (</w:t>
      </w:r>
      <w:r w:rsidR="00287053">
        <w:rPr>
          <w:rFonts w:ascii="Times New Roman" w:eastAsia="標楷體" w:hAnsi="Times New Roman" w:cs="Times New Roman" w:hint="eastAsia"/>
          <w:szCs w:val="28"/>
        </w:rPr>
        <w:t>或便利貼</w:t>
      </w:r>
      <w:r w:rsidR="00287053">
        <w:rPr>
          <w:rFonts w:ascii="Times New Roman" w:eastAsia="標楷體" w:hAnsi="Times New Roman" w:cs="Times New Roman" w:hint="eastAsia"/>
          <w:szCs w:val="28"/>
        </w:rPr>
        <w:t xml:space="preserve">) </w:t>
      </w:r>
      <w:r w:rsidR="000B4DC9">
        <w:rPr>
          <w:rFonts w:ascii="Times New Roman" w:eastAsia="標楷體" w:hAnsi="Times New Roman" w:cs="Times New Roman" w:hint="eastAsia"/>
          <w:szCs w:val="28"/>
        </w:rPr>
        <w:t>貼出來的供需線</w:t>
      </w:r>
      <w:r w:rsidR="00125481">
        <w:rPr>
          <w:rFonts w:ascii="Times New Roman" w:eastAsia="標楷體" w:hAnsi="Times New Roman" w:cs="Times New Roman" w:hint="eastAsia"/>
          <w:szCs w:val="28"/>
        </w:rPr>
        <w:t>來</w:t>
      </w:r>
      <w:r w:rsidR="00287053">
        <w:rPr>
          <w:rFonts w:ascii="Times New Roman" w:eastAsia="標楷體" w:hAnsi="Times New Roman" w:cs="Times New Roman" w:hint="eastAsia"/>
          <w:szCs w:val="28"/>
        </w:rPr>
        <w:t>計算</w:t>
      </w:r>
      <w:r w:rsidR="00125481">
        <w:rPr>
          <w:rFonts w:ascii="Times New Roman" w:eastAsia="標楷體" w:hAnsi="Times New Roman" w:cs="Times New Roman" w:hint="eastAsia"/>
          <w:szCs w:val="28"/>
        </w:rPr>
        <w:t>理想值</w:t>
      </w:r>
      <w:r w:rsidR="004D2BFA">
        <w:rPr>
          <w:rFonts w:ascii="Times New Roman" w:eastAsia="標楷體" w:hAnsi="Times New Roman" w:cs="Times New Roman" w:hint="eastAsia"/>
          <w:szCs w:val="28"/>
        </w:rPr>
        <w:t>。</w:t>
      </w:r>
      <w:r w:rsidR="004D2BFA" w:rsidRPr="001A1747">
        <w:rPr>
          <w:rFonts w:ascii="Times New Roman" w:eastAsia="標楷體" w:hAnsi="Times New Roman" w:cs="Times New Roman" w:hint="eastAsia"/>
        </w:rPr>
        <w:t>接著邀請</w:t>
      </w:r>
      <w:r w:rsidR="004D2BFA">
        <w:rPr>
          <w:rFonts w:ascii="Times New Roman" w:eastAsia="標楷體" w:hAnsi="Times New Roman" w:cs="Times New Roman" w:hint="eastAsia"/>
        </w:rPr>
        <w:t>第一回合及第</w:t>
      </w:r>
      <w:proofErr w:type="gramStart"/>
      <w:r w:rsidR="004D2BFA">
        <w:rPr>
          <w:rFonts w:ascii="Times New Roman" w:eastAsia="標楷體" w:hAnsi="Times New Roman" w:cs="Times New Roman" w:hint="eastAsia"/>
        </w:rPr>
        <w:t>三</w:t>
      </w:r>
      <w:proofErr w:type="gramEnd"/>
      <w:r w:rsidR="004D2BFA">
        <w:rPr>
          <w:rFonts w:ascii="Times New Roman" w:eastAsia="標楷體" w:hAnsi="Times New Roman" w:cs="Times New Roman" w:hint="eastAsia"/>
        </w:rPr>
        <w:t>回合</w:t>
      </w:r>
      <w:r w:rsidR="004D2BFA" w:rsidRPr="001A1747">
        <w:rPr>
          <w:rFonts w:ascii="Times New Roman" w:eastAsia="標楷體" w:hAnsi="Times New Roman" w:cs="Times New Roman" w:hint="eastAsia"/>
        </w:rPr>
        <w:t>有成交者再度上台，將方才所標記的磁鐵</w:t>
      </w:r>
      <w:r w:rsidR="004D2BFA" w:rsidRPr="001A1747">
        <w:rPr>
          <w:rFonts w:ascii="Times New Roman" w:eastAsia="標楷體" w:hAnsi="Times New Roman" w:cs="Times New Roman" w:hint="eastAsia"/>
        </w:rPr>
        <w:t xml:space="preserve"> (</w:t>
      </w:r>
      <w:r w:rsidR="004D2BFA" w:rsidRPr="001A1747">
        <w:rPr>
          <w:rFonts w:ascii="Times New Roman" w:eastAsia="標楷體" w:hAnsi="Times New Roman" w:cs="Times New Roman" w:hint="eastAsia"/>
        </w:rPr>
        <w:t>或便利貼</w:t>
      </w:r>
      <w:r w:rsidR="004D2BFA" w:rsidRPr="001A1747">
        <w:rPr>
          <w:rFonts w:ascii="Times New Roman" w:eastAsia="標楷體" w:hAnsi="Times New Roman" w:cs="Times New Roman" w:hint="eastAsia"/>
        </w:rPr>
        <w:t xml:space="preserve">) </w:t>
      </w:r>
      <w:r w:rsidR="004D2BFA" w:rsidRPr="001A1747">
        <w:rPr>
          <w:rFonts w:ascii="Times New Roman" w:eastAsia="標楷體" w:hAnsi="Times New Roman" w:cs="Times New Roman" w:hint="eastAsia"/>
        </w:rPr>
        <w:t>更換成</w:t>
      </w:r>
      <w:r w:rsidR="004D2BFA">
        <w:rPr>
          <w:rFonts w:ascii="Times New Roman" w:eastAsia="標楷體" w:hAnsi="Times New Roman" w:cs="Times New Roman" w:hint="eastAsia"/>
        </w:rPr>
        <w:t>別種</w:t>
      </w:r>
      <w:r w:rsidR="004D2BFA" w:rsidRPr="001A1747">
        <w:rPr>
          <w:rFonts w:ascii="Times New Roman" w:eastAsia="標楷體" w:hAnsi="Times New Roman" w:cs="Times New Roman" w:hint="eastAsia"/>
        </w:rPr>
        <w:t>顏色的磁鐵</w:t>
      </w:r>
      <w:r w:rsidR="004D2BFA" w:rsidRPr="001A1747">
        <w:rPr>
          <w:rFonts w:ascii="Times New Roman" w:eastAsia="標楷體" w:hAnsi="Times New Roman" w:cs="Times New Roman" w:hint="eastAsia"/>
        </w:rPr>
        <w:t xml:space="preserve"> (</w:t>
      </w:r>
      <w:r w:rsidR="004D2BFA" w:rsidRPr="001A1747">
        <w:rPr>
          <w:rFonts w:ascii="Times New Roman" w:eastAsia="標楷體" w:hAnsi="Times New Roman" w:cs="Times New Roman" w:hint="eastAsia"/>
        </w:rPr>
        <w:t>或便利貼</w:t>
      </w:r>
      <w:r w:rsidR="004D2BFA" w:rsidRPr="001A1747">
        <w:rPr>
          <w:rFonts w:ascii="Times New Roman" w:eastAsia="標楷體" w:hAnsi="Times New Roman" w:cs="Times New Roman" w:hint="eastAsia"/>
        </w:rPr>
        <w:t>)</w:t>
      </w:r>
      <w:r w:rsidR="004D2BFA">
        <w:rPr>
          <w:rFonts w:ascii="Times New Roman" w:eastAsia="標楷體" w:hAnsi="Times New Roman" w:cs="Times New Roman" w:hint="eastAsia"/>
        </w:rPr>
        <w:t>，如此所有人就</w:t>
      </w:r>
      <w:r w:rsidR="004D2BFA" w:rsidRPr="001A1747">
        <w:rPr>
          <w:rFonts w:ascii="Times New Roman" w:eastAsia="標楷體" w:hAnsi="Times New Roman" w:cs="Times New Roman" w:hint="eastAsia"/>
        </w:rPr>
        <w:t>能夠看到實際成交的是</w:t>
      </w:r>
      <w:proofErr w:type="gramStart"/>
      <w:r w:rsidR="004D2BFA" w:rsidRPr="001A1747">
        <w:rPr>
          <w:rFonts w:ascii="Times New Roman" w:eastAsia="標楷體" w:hAnsi="Times New Roman" w:cs="Times New Roman" w:hint="eastAsia"/>
        </w:rPr>
        <w:t>哪些牌</w:t>
      </w:r>
      <w:proofErr w:type="gramEnd"/>
      <w:r w:rsidR="004D2BFA">
        <w:rPr>
          <w:rFonts w:ascii="Times New Roman" w:eastAsia="標楷體" w:hAnsi="Times New Roman" w:cs="Times New Roman" w:hint="eastAsia"/>
        </w:rPr>
        <w:t>，</w:t>
      </w:r>
      <w:r w:rsidR="00466F37">
        <w:rPr>
          <w:rFonts w:ascii="Times New Roman" w:eastAsia="標楷體" w:hAnsi="Times New Roman" w:cs="Times New Roman" w:hint="eastAsia"/>
          <w:szCs w:val="28"/>
        </w:rPr>
        <w:t>同時也根據實際成交的狀況，</w:t>
      </w:r>
      <w:r w:rsidR="00832DCF">
        <w:rPr>
          <w:rFonts w:ascii="Times New Roman" w:eastAsia="標楷體" w:hAnsi="Times New Roman" w:cs="Times New Roman" w:hint="eastAsia"/>
          <w:szCs w:val="28"/>
        </w:rPr>
        <w:t>分別</w:t>
      </w:r>
      <w:r w:rsidR="00287053">
        <w:rPr>
          <w:rFonts w:ascii="Times New Roman" w:eastAsia="標楷體" w:hAnsi="Times New Roman" w:cs="Times New Roman" w:hint="eastAsia"/>
          <w:szCs w:val="28"/>
        </w:rPr>
        <w:t>計算第一及第</w:t>
      </w:r>
      <w:proofErr w:type="gramStart"/>
      <w:r w:rsidR="00287053">
        <w:rPr>
          <w:rFonts w:ascii="Times New Roman" w:eastAsia="標楷體" w:hAnsi="Times New Roman" w:cs="Times New Roman" w:hint="eastAsia"/>
          <w:szCs w:val="28"/>
        </w:rPr>
        <w:t>三</w:t>
      </w:r>
      <w:proofErr w:type="gramEnd"/>
      <w:r w:rsidR="00287053">
        <w:rPr>
          <w:rFonts w:ascii="Times New Roman" w:eastAsia="標楷體" w:hAnsi="Times New Roman" w:cs="Times New Roman" w:hint="eastAsia"/>
          <w:szCs w:val="28"/>
        </w:rPr>
        <w:t>回合</w:t>
      </w:r>
      <w:r w:rsidR="000B4DC9" w:rsidRPr="000B4DC9">
        <w:rPr>
          <w:rFonts w:ascii="Times New Roman" w:eastAsia="標楷體" w:hAnsi="Times New Roman" w:cs="Times New Roman" w:hint="eastAsia"/>
          <w:szCs w:val="28"/>
        </w:rPr>
        <w:t>的</w:t>
      </w:r>
      <w:r w:rsidR="00287053">
        <w:rPr>
          <w:rFonts w:ascii="Times New Roman" w:eastAsia="標楷體" w:hAnsi="Times New Roman" w:cs="Times New Roman" w:hint="eastAsia"/>
          <w:szCs w:val="28"/>
        </w:rPr>
        <w:t>實際賜福量</w:t>
      </w:r>
      <w:r w:rsidR="00832DCF">
        <w:rPr>
          <w:rFonts w:ascii="Times New Roman" w:eastAsia="標楷體" w:hAnsi="Times New Roman" w:cs="Times New Roman" w:hint="eastAsia"/>
          <w:szCs w:val="28"/>
        </w:rPr>
        <w:t>，以便後續進行兩種交易機制的比較</w:t>
      </w:r>
      <w:r w:rsidR="00466F37">
        <w:rPr>
          <w:rFonts w:ascii="Times New Roman" w:eastAsia="標楷體" w:hAnsi="Times New Roman" w:cs="Times New Roman" w:hint="eastAsia"/>
          <w:szCs w:val="28"/>
        </w:rPr>
        <w:t>。</w:t>
      </w:r>
      <w:r w:rsidR="00832DCF">
        <w:rPr>
          <w:rFonts w:ascii="Times New Roman" w:eastAsia="標楷體" w:hAnsi="Times New Roman" w:cs="Times New Roman" w:hint="eastAsia"/>
          <w:szCs w:val="28"/>
        </w:rPr>
        <w:t>市場效率</w:t>
      </w:r>
      <w:r w:rsidR="00832DCF">
        <w:rPr>
          <w:rFonts w:ascii="Times New Roman" w:eastAsia="標楷體" w:hAnsi="Times New Roman" w:cs="Times New Roman" w:hint="eastAsia"/>
          <w:szCs w:val="28"/>
        </w:rPr>
        <w:t xml:space="preserve"> (market efficiency) </w:t>
      </w:r>
      <w:r w:rsidR="004D2BFA">
        <w:rPr>
          <w:rFonts w:ascii="Times New Roman" w:eastAsia="標楷體" w:hAnsi="Times New Roman" w:cs="Times New Roman" w:hint="eastAsia"/>
          <w:szCs w:val="28"/>
        </w:rPr>
        <w:t>可</w:t>
      </w:r>
      <w:r w:rsidR="00466F37">
        <w:rPr>
          <w:rFonts w:ascii="Times New Roman" w:eastAsia="標楷體" w:hAnsi="Times New Roman" w:cs="Times New Roman" w:hint="eastAsia"/>
          <w:szCs w:val="28"/>
        </w:rPr>
        <w:t>定義</w:t>
      </w:r>
      <w:r w:rsidR="00832DCF">
        <w:rPr>
          <w:rFonts w:ascii="Times New Roman" w:eastAsia="標楷體" w:hAnsi="Times New Roman" w:cs="Times New Roman" w:hint="eastAsia"/>
          <w:szCs w:val="28"/>
        </w:rPr>
        <w:t>為</w:t>
      </w:r>
      <w:r w:rsidR="00466F37">
        <w:rPr>
          <w:rFonts w:ascii="Times New Roman" w:eastAsia="標楷體" w:hAnsi="Times New Roman" w:cs="Times New Roman" w:hint="eastAsia"/>
          <w:szCs w:val="28"/>
        </w:rPr>
        <w:t>「</w:t>
      </w:r>
      <w:proofErr w:type="gramStart"/>
      <w:r w:rsidR="00287053">
        <w:rPr>
          <w:rFonts w:ascii="Times New Roman" w:eastAsia="標楷體" w:hAnsi="Times New Roman" w:cs="Times New Roman" w:hint="eastAsia"/>
          <w:szCs w:val="28"/>
        </w:rPr>
        <w:t>實際量除以</w:t>
      </w:r>
      <w:proofErr w:type="gramEnd"/>
      <w:r w:rsidR="00287053">
        <w:rPr>
          <w:rFonts w:ascii="Times New Roman" w:eastAsia="標楷體" w:hAnsi="Times New Roman" w:cs="Times New Roman" w:hint="eastAsia"/>
          <w:szCs w:val="28"/>
        </w:rPr>
        <w:t>理想值所得到的百分比</w:t>
      </w:r>
      <w:r w:rsidR="00466F37">
        <w:rPr>
          <w:rFonts w:ascii="Times New Roman" w:eastAsia="標楷體" w:hAnsi="Times New Roman" w:cs="Times New Roman" w:hint="eastAsia"/>
          <w:szCs w:val="28"/>
        </w:rPr>
        <w:t>」</w:t>
      </w:r>
      <w:r w:rsidR="000B4DC9" w:rsidRPr="000B4DC9">
        <w:rPr>
          <w:rFonts w:ascii="Times New Roman" w:eastAsia="標楷體" w:hAnsi="Times New Roman" w:cs="Times New Roman" w:hint="eastAsia"/>
          <w:szCs w:val="28"/>
        </w:rPr>
        <w:t>。</w:t>
      </w:r>
    </w:p>
    <w:p w:rsidR="005448D8" w:rsidRDefault="005448D8" w:rsidP="00466F37">
      <w:pPr>
        <w:snapToGrid w:val="0"/>
        <w:spacing w:afterLines="50" w:after="180"/>
        <w:ind w:left="300" w:hangingChars="125" w:hanging="300"/>
      </w:pPr>
      <w:r w:rsidRPr="00466F37">
        <w:rPr>
          <w:rFonts w:ascii="微軟正黑體" w:eastAsia="微軟正黑體" w:hAnsi="微軟正黑體" w:cs="Times New Roman"/>
          <w:b/>
          <w:szCs w:val="28"/>
        </w:rPr>
        <w:t>7. 總賜福量會不會受到 (各筆交易的) 成交價格所影響</w:t>
      </w:r>
      <w:r w:rsidR="00F14EB8" w:rsidRPr="00466F37">
        <w:rPr>
          <w:rFonts w:ascii="微軟正黑體" w:eastAsia="微軟正黑體" w:hAnsi="微軟正黑體" w:cs="Times New Roman"/>
          <w:b/>
          <w:szCs w:val="28"/>
        </w:rPr>
        <w:t>？</w:t>
      </w:r>
      <w:r w:rsidRPr="00466F37">
        <w:rPr>
          <w:rFonts w:ascii="微軟正黑體" w:eastAsia="微軟正黑體" w:hAnsi="微軟正黑體" w:cs="Times New Roman"/>
          <w:b/>
          <w:szCs w:val="28"/>
        </w:rPr>
        <w:t>為什麼</w:t>
      </w:r>
      <w:r w:rsidR="00F125DC" w:rsidRPr="00F125DC">
        <w:rPr>
          <w:rFonts w:ascii="微軟正黑體" w:eastAsia="微軟正黑體" w:hAnsi="微軟正黑體" w:cs="Times New Roman" w:hint="eastAsia"/>
          <w:b/>
          <w:szCs w:val="28"/>
        </w:rPr>
        <w:t>？</w:t>
      </w:r>
      <w:r w:rsidR="00F125DC" w:rsidRPr="00F125DC">
        <w:rPr>
          <w:rFonts w:hint="eastAsia"/>
        </w:rPr>
        <w:t xml:space="preserve"> </w:t>
      </w:r>
    </w:p>
    <w:p w:rsidR="00F125DC" w:rsidRDefault="00F125DC" w:rsidP="00F125DC">
      <w:pPr>
        <w:spacing w:beforeLines="50" w:before="180" w:afterLines="50" w:after="180"/>
        <w:jc w:val="both"/>
        <w:rPr>
          <w:rFonts w:ascii="Times New Roman" w:eastAsia="標楷體" w:hAnsi="Times New Roman" w:cs="Times New Roman"/>
          <w:szCs w:val="28"/>
        </w:rPr>
      </w:pPr>
      <w:r>
        <w:rPr>
          <w:rFonts w:ascii="Times New Roman" w:eastAsia="標楷體" w:hAnsi="Times New Roman" w:cs="Times New Roman" w:hint="eastAsia"/>
          <w:szCs w:val="28"/>
        </w:rPr>
        <w:t>【說明】</w:t>
      </w:r>
      <w:r w:rsidRPr="00F125DC">
        <w:rPr>
          <w:rFonts w:ascii="Times New Roman" w:eastAsia="標楷體" w:hAnsi="Times New Roman" w:cs="Times New Roman" w:hint="eastAsia"/>
          <w:szCs w:val="28"/>
        </w:rPr>
        <w:t>總賜福量不會受到成交價格的影響，但買方跟賣方能夠得到的好處</w:t>
      </w:r>
      <w:r w:rsidR="009955D4">
        <w:rPr>
          <w:rFonts w:ascii="Times New Roman" w:eastAsia="標楷體" w:hAnsi="Times New Roman" w:cs="Times New Roman" w:hint="eastAsia"/>
          <w:szCs w:val="28"/>
        </w:rPr>
        <w:t>則</w:t>
      </w:r>
      <w:r w:rsidRPr="00F125DC">
        <w:rPr>
          <w:rFonts w:ascii="Times New Roman" w:eastAsia="標楷體" w:hAnsi="Times New Roman" w:cs="Times New Roman" w:hint="eastAsia"/>
          <w:szCs w:val="28"/>
        </w:rPr>
        <w:t>會，</w:t>
      </w:r>
      <w:r w:rsidR="009955D4">
        <w:rPr>
          <w:rFonts w:ascii="Times New Roman" w:eastAsia="標楷體" w:hAnsi="Times New Roman" w:cs="Times New Roman" w:hint="eastAsia"/>
          <w:szCs w:val="28"/>
        </w:rPr>
        <w:t>換句話</w:t>
      </w:r>
      <w:r w:rsidRPr="00F125DC">
        <w:rPr>
          <w:rFonts w:ascii="Times New Roman" w:eastAsia="標楷體" w:hAnsi="Times New Roman" w:cs="Times New Roman" w:hint="eastAsia"/>
          <w:szCs w:val="28"/>
        </w:rPr>
        <w:t>說，成交價格影響的是賜福量</w:t>
      </w:r>
      <w:r w:rsidR="009955D4">
        <w:rPr>
          <w:rFonts w:ascii="Times New Roman" w:eastAsia="標楷體" w:hAnsi="Times New Roman" w:cs="Times New Roman" w:hint="eastAsia"/>
          <w:szCs w:val="28"/>
        </w:rPr>
        <w:t>在買賣雙方之間如何</w:t>
      </w:r>
      <w:r w:rsidRPr="00F125DC">
        <w:rPr>
          <w:rFonts w:ascii="Times New Roman" w:eastAsia="標楷體" w:hAnsi="Times New Roman" w:cs="Times New Roman" w:hint="eastAsia"/>
          <w:szCs w:val="28"/>
        </w:rPr>
        <w:t>分配</w:t>
      </w:r>
      <w:r>
        <w:rPr>
          <w:rFonts w:ascii="Times New Roman" w:eastAsia="標楷體" w:hAnsi="Times New Roman" w:cs="Times New Roman" w:hint="eastAsia"/>
          <w:szCs w:val="28"/>
        </w:rPr>
        <w:t xml:space="preserve"> (</w:t>
      </w:r>
      <w:r>
        <w:rPr>
          <w:rFonts w:ascii="Times New Roman" w:eastAsia="標楷體" w:hAnsi="Times New Roman" w:cs="Times New Roman" w:hint="eastAsia"/>
          <w:szCs w:val="28"/>
        </w:rPr>
        <w:t>藉此導出「消費者剩餘」與「生產者剩餘」的概念</w:t>
      </w:r>
      <w:r>
        <w:rPr>
          <w:rFonts w:ascii="Times New Roman" w:eastAsia="標楷體" w:hAnsi="Times New Roman" w:cs="Times New Roman" w:hint="eastAsia"/>
          <w:szCs w:val="28"/>
        </w:rPr>
        <w:t>)</w:t>
      </w:r>
      <w:r>
        <w:rPr>
          <w:rFonts w:ascii="Times New Roman" w:eastAsia="標楷體" w:hAnsi="Times New Roman" w:cs="Times New Roman" w:hint="eastAsia"/>
          <w:szCs w:val="28"/>
        </w:rPr>
        <w:t>。</w:t>
      </w:r>
    </w:p>
    <w:p w:rsidR="005448D8" w:rsidRDefault="005448D8" w:rsidP="00F125DC">
      <w:pPr>
        <w:snapToGrid w:val="0"/>
        <w:spacing w:afterLines="50" w:after="180"/>
        <w:ind w:left="300" w:hangingChars="125" w:hanging="300"/>
        <w:rPr>
          <w:rFonts w:ascii="微軟正黑體" w:eastAsia="微軟正黑體" w:hAnsi="微軟正黑體" w:cs="Times New Roman"/>
          <w:b/>
          <w:szCs w:val="28"/>
        </w:rPr>
      </w:pPr>
      <w:r w:rsidRPr="00F125DC">
        <w:rPr>
          <w:rFonts w:ascii="微軟正黑體" w:eastAsia="微軟正黑體" w:hAnsi="微軟正黑體" w:cs="Times New Roman"/>
          <w:b/>
          <w:szCs w:val="28"/>
        </w:rPr>
        <w:t>8. 供需理論如何預測成交價格</w:t>
      </w:r>
      <w:r w:rsidR="002063CB">
        <w:rPr>
          <w:rFonts w:ascii="微軟正黑體" w:eastAsia="微軟正黑體" w:hAnsi="微軟正黑體" w:cs="Times New Roman" w:hint="eastAsia"/>
          <w:b/>
          <w:szCs w:val="28"/>
        </w:rPr>
        <w:t>：</w:t>
      </w:r>
      <w:r w:rsidRPr="00F125DC">
        <w:rPr>
          <w:rFonts w:ascii="微軟正黑體" w:eastAsia="微軟正黑體" w:hAnsi="微軟正黑體" w:cs="Times New Roman"/>
          <w:b/>
          <w:szCs w:val="28"/>
        </w:rPr>
        <w:t>你有聽說過均衡價格與均衡數量嗎</w:t>
      </w:r>
      <w:r w:rsidR="00F14EB8" w:rsidRPr="00F125DC">
        <w:rPr>
          <w:rFonts w:ascii="微軟正黑體" w:eastAsia="微軟正黑體" w:hAnsi="微軟正黑體" w:cs="Times New Roman"/>
          <w:b/>
          <w:szCs w:val="28"/>
        </w:rPr>
        <w:t>？</w:t>
      </w:r>
      <w:r w:rsidRPr="00F125DC">
        <w:rPr>
          <w:rFonts w:ascii="微軟正黑體" w:eastAsia="微軟正黑體" w:hAnsi="微軟正黑體" w:cs="Times New Roman"/>
          <w:b/>
          <w:szCs w:val="28"/>
        </w:rPr>
        <w:t>「均衡」二字代表什麼意義呢</w:t>
      </w:r>
      <w:r w:rsidR="00AD49BC">
        <w:rPr>
          <w:rFonts w:ascii="微軟正黑體" w:eastAsia="微軟正黑體" w:hAnsi="微軟正黑體" w:cs="Times New Roman" w:hint="eastAsia"/>
          <w:b/>
          <w:szCs w:val="28"/>
        </w:rPr>
        <w:t>？</w:t>
      </w:r>
    </w:p>
    <w:p w:rsidR="005448D8" w:rsidRPr="00AD49BC" w:rsidRDefault="00AD49BC" w:rsidP="00AD49BC">
      <w:pPr>
        <w:spacing w:beforeLines="50" w:before="180" w:afterLines="50" w:after="180"/>
        <w:jc w:val="both"/>
        <w:rPr>
          <w:rFonts w:ascii="Times New Roman" w:eastAsia="標楷體" w:hAnsi="Times New Roman" w:cs="Times New Roman"/>
          <w:szCs w:val="28"/>
        </w:rPr>
      </w:pPr>
      <w:r>
        <w:rPr>
          <w:rFonts w:ascii="Times New Roman" w:eastAsia="標楷體" w:hAnsi="Times New Roman" w:cs="Times New Roman" w:hint="eastAsia"/>
          <w:szCs w:val="28"/>
        </w:rPr>
        <w:t>【說明】</w:t>
      </w:r>
      <w:r w:rsidR="005448D8" w:rsidRPr="00AD49BC">
        <w:rPr>
          <w:rFonts w:ascii="Times New Roman" w:eastAsia="標楷體" w:hAnsi="Times New Roman" w:cs="Times New Roman" w:hint="eastAsia"/>
          <w:szCs w:val="28"/>
        </w:rPr>
        <w:t>由供給線跟需求線的交點決定均衡價格。所謂的</w:t>
      </w:r>
      <w:r>
        <w:rPr>
          <w:rFonts w:ascii="Times New Roman" w:eastAsia="標楷體" w:hAnsi="Times New Roman" w:cs="Times New Roman" w:hint="eastAsia"/>
          <w:szCs w:val="28"/>
        </w:rPr>
        <w:t>「</w:t>
      </w:r>
      <w:r w:rsidR="005448D8" w:rsidRPr="00AD49BC">
        <w:rPr>
          <w:rFonts w:ascii="Times New Roman" w:eastAsia="標楷體" w:hAnsi="Times New Roman" w:cs="Times New Roman" w:hint="eastAsia"/>
          <w:szCs w:val="28"/>
        </w:rPr>
        <w:t>均衡</w:t>
      </w:r>
      <w:r>
        <w:rPr>
          <w:rFonts w:ascii="Times New Roman" w:eastAsia="標楷體" w:hAnsi="Times New Roman" w:cs="Times New Roman" w:hint="eastAsia"/>
          <w:szCs w:val="28"/>
        </w:rPr>
        <w:t>」</w:t>
      </w:r>
      <w:r w:rsidR="002063CB">
        <w:rPr>
          <w:rFonts w:ascii="Times New Roman" w:eastAsia="標楷體" w:hAnsi="Times New Roman" w:cs="Times New Roman" w:hint="eastAsia"/>
          <w:szCs w:val="28"/>
        </w:rPr>
        <w:t>可以詮釋為</w:t>
      </w:r>
      <w:r w:rsidR="005448D8" w:rsidRPr="00AD49BC">
        <w:rPr>
          <w:rFonts w:ascii="Times New Roman" w:eastAsia="標楷體" w:hAnsi="Times New Roman" w:cs="Times New Roman" w:hint="eastAsia"/>
          <w:szCs w:val="28"/>
        </w:rPr>
        <w:t>穩定</w:t>
      </w:r>
      <w:proofErr w:type="gramStart"/>
      <w:r w:rsidR="005448D8" w:rsidRPr="00AD49BC">
        <w:rPr>
          <w:rFonts w:ascii="Times New Roman" w:eastAsia="標楷體" w:hAnsi="Times New Roman" w:cs="Times New Roman" w:hint="eastAsia"/>
          <w:szCs w:val="28"/>
        </w:rPr>
        <w:t>不</w:t>
      </w:r>
      <w:proofErr w:type="gramEnd"/>
      <w:r w:rsidR="002063CB">
        <w:rPr>
          <w:rFonts w:ascii="Times New Roman" w:eastAsia="標楷體" w:hAnsi="Times New Roman" w:cs="Times New Roman" w:hint="eastAsia"/>
          <w:szCs w:val="28"/>
        </w:rPr>
        <w:t>躁動</w:t>
      </w:r>
      <w:r w:rsidR="005448D8" w:rsidRPr="00AD49BC">
        <w:rPr>
          <w:rFonts w:ascii="Times New Roman" w:eastAsia="標楷體" w:hAnsi="Times New Roman" w:cs="Times New Roman" w:hint="eastAsia"/>
          <w:szCs w:val="28"/>
        </w:rPr>
        <w:t>，像身心均衡或飲食均衡，不會受到外在壓力影響而有改變的傾向。當市場價格高於均衡價格時，因為願意賣的人數超過願意買的人數，會有超額供給的情況發生，此時賣方會搶著賣，而打敗其他賣</w:t>
      </w:r>
      <w:r w:rsidR="005448D8" w:rsidRPr="00AD49BC">
        <w:rPr>
          <w:rFonts w:ascii="Times New Roman" w:eastAsia="標楷體" w:hAnsi="Times New Roman" w:cs="Times New Roman" w:hint="eastAsia"/>
          <w:szCs w:val="28"/>
        </w:rPr>
        <w:lastRenderedPageBreak/>
        <w:t>家的最佳策略就是降價，價格因而會</w:t>
      </w:r>
      <w:r w:rsidR="002063CB">
        <w:rPr>
          <w:rFonts w:ascii="Times New Roman" w:eastAsia="標楷體" w:hAnsi="Times New Roman" w:cs="Times New Roman" w:hint="eastAsia"/>
          <w:szCs w:val="28"/>
        </w:rPr>
        <w:t>產生</w:t>
      </w:r>
      <w:r w:rsidR="005448D8" w:rsidRPr="00AD49BC">
        <w:rPr>
          <w:rFonts w:ascii="Times New Roman" w:eastAsia="標楷體" w:hAnsi="Times New Roman" w:cs="Times New Roman" w:hint="eastAsia"/>
          <w:szCs w:val="28"/>
        </w:rPr>
        <w:t>下降的壓力</w:t>
      </w:r>
      <w:r w:rsidR="002063CB">
        <w:rPr>
          <w:rFonts w:ascii="Times New Roman" w:eastAsia="標楷體" w:hAnsi="Times New Roman" w:cs="Times New Roman" w:hint="eastAsia"/>
          <w:szCs w:val="28"/>
        </w:rPr>
        <w:t>。在價格下降的過程中，可以順便解說需求量增加與供給量減少的概念，直到供需量相等為止</w:t>
      </w:r>
      <w:r w:rsidR="005448D8" w:rsidRPr="00AD49BC">
        <w:rPr>
          <w:rFonts w:ascii="Times New Roman" w:eastAsia="標楷體" w:hAnsi="Times New Roman" w:cs="Times New Roman" w:hint="eastAsia"/>
          <w:szCs w:val="28"/>
        </w:rPr>
        <w:t>。</w:t>
      </w:r>
      <w:proofErr w:type="gramStart"/>
      <w:r w:rsidR="005448D8" w:rsidRPr="00AD49BC">
        <w:rPr>
          <w:rFonts w:ascii="Times New Roman" w:eastAsia="標楷體" w:hAnsi="Times New Roman" w:cs="Times New Roman" w:hint="eastAsia"/>
          <w:szCs w:val="28"/>
        </w:rPr>
        <w:t>反之</w:t>
      </w:r>
      <w:r w:rsidR="002063CB">
        <w:rPr>
          <w:rFonts w:ascii="Times New Roman" w:eastAsia="標楷體" w:hAnsi="Times New Roman" w:cs="Times New Roman" w:hint="eastAsia"/>
          <w:szCs w:val="28"/>
        </w:rPr>
        <w:t>，</w:t>
      </w:r>
      <w:proofErr w:type="gramEnd"/>
      <w:r w:rsidR="002063CB">
        <w:rPr>
          <w:rFonts w:ascii="Times New Roman" w:eastAsia="標楷體" w:hAnsi="Times New Roman" w:cs="Times New Roman" w:hint="eastAsia"/>
          <w:szCs w:val="28"/>
        </w:rPr>
        <w:t>當市場價格低於均衡價格時會有超額需求的狀況，此時價格會有上升的壓力，直到均衡出現為止</w:t>
      </w:r>
      <w:r w:rsidR="005448D8" w:rsidRPr="00AD49BC">
        <w:rPr>
          <w:rFonts w:ascii="Times New Roman" w:eastAsia="標楷體" w:hAnsi="Times New Roman" w:cs="Times New Roman" w:hint="eastAsia"/>
          <w:szCs w:val="28"/>
        </w:rPr>
        <w:t>。</w:t>
      </w:r>
    </w:p>
    <w:p w:rsidR="005448D8" w:rsidRPr="00AD49BC" w:rsidRDefault="005448D8" w:rsidP="00AD49BC">
      <w:pPr>
        <w:snapToGrid w:val="0"/>
        <w:spacing w:afterLines="50" w:after="180"/>
        <w:ind w:left="300" w:hangingChars="125" w:hanging="300"/>
        <w:rPr>
          <w:rFonts w:ascii="微軟正黑體" w:eastAsia="微軟正黑體" w:hAnsi="微軟正黑體" w:cs="Times New Roman"/>
          <w:b/>
          <w:szCs w:val="28"/>
        </w:rPr>
      </w:pPr>
      <w:r w:rsidRPr="00AD49BC">
        <w:rPr>
          <w:rFonts w:ascii="微軟正黑體" w:eastAsia="微軟正黑體" w:hAnsi="微軟正黑體" w:cs="Times New Roman"/>
          <w:b/>
          <w:szCs w:val="28"/>
        </w:rPr>
        <w:t xml:space="preserve">9. </w:t>
      </w:r>
      <w:r w:rsidR="00AD49BC">
        <w:rPr>
          <w:rFonts w:ascii="微軟正黑體" w:eastAsia="微軟正黑體" w:hAnsi="微軟正黑體" w:cs="Times New Roman" w:hint="eastAsia"/>
          <w:b/>
          <w:szCs w:val="28"/>
        </w:rPr>
        <w:t>理論的預測能力如何呢？</w:t>
      </w:r>
    </w:p>
    <w:p w:rsidR="005448D8" w:rsidRPr="00AD49BC" w:rsidRDefault="00AD49BC" w:rsidP="00AD49BC">
      <w:pPr>
        <w:spacing w:beforeLines="50" w:before="180" w:afterLines="50" w:after="180"/>
        <w:jc w:val="both"/>
        <w:rPr>
          <w:rFonts w:ascii="Times New Roman" w:eastAsia="標楷體" w:hAnsi="Times New Roman" w:cs="Times New Roman"/>
          <w:szCs w:val="28"/>
        </w:rPr>
      </w:pPr>
      <w:r>
        <w:rPr>
          <w:rFonts w:ascii="Times New Roman" w:eastAsia="標楷體" w:hAnsi="Times New Roman" w:cs="Times New Roman" w:hint="eastAsia"/>
          <w:szCs w:val="28"/>
        </w:rPr>
        <w:t>【說明】</w:t>
      </w:r>
      <w:r w:rsidR="005448D8" w:rsidRPr="00AD49BC">
        <w:rPr>
          <w:rFonts w:ascii="Times New Roman" w:eastAsia="標楷體" w:hAnsi="Times New Roman" w:cs="Times New Roman" w:hint="eastAsia"/>
          <w:szCs w:val="28"/>
        </w:rPr>
        <w:t>在</w:t>
      </w:r>
      <w:r>
        <w:rPr>
          <w:rFonts w:ascii="Times New Roman" w:eastAsia="標楷體" w:hAnsi="Times New Roman" w:cs="Times New Roman" w:hint="eastAsia"/>
          <w:szCs w:val="28"/>
        </w:rPr>
        <w:t>黑板上寫下各回合</w:t>
      </w:r>
      <w:r w:rsidR="0020113E">
        <w:rPr>
          <w:rFonts w:ascii="Times New Roman" w:eastAsia="標楷體" w:hAnsi="Times New Roman" w:cs="Times New Roman" w:hint="eastAsia"/>
          <w:szCs w:val="28"/>
        </w:rPr>
        <w:t>每一</w:t>
      </w:r>
      <w:r w:rsidR="009132B1">
        <w:rPr>
          <w:rFonts w:ascii="Times New Roman" w:eastAsia="標楷體" w:hAnsi="Times New Roman" w:cs="Times New Roman" w:hint="eastAsia"/>
          <w:szCs w:val="28"/>
        </w:rPr>
        <w:t>單</w:t>
      </w:r>
      <w:r w:rsidR="0020113E">
        <w:rPr>
          <w:rFonts w:ascii="Times New Roman" w:eastAsia="標楷體" w:hAnsi="Times New Roman" w:cs="Times New Roman" w:hint="eastAsia"/>
          <w:szCs w:val="28"/>
        </w:rPr>
        <w:t>筆</w:t>
      </w:r>
      <w:r w:rsidR="005448D8" w:rsidRPr="00AD49BC">
        <w:rPr>
          <w:rFonts w:ascii="Times New Roman" w:eastAsia="標楷體" w:hAnsi="Times New Roman" w:cs="Times New Roman" w:hint="eastAsia"/>
          <w:szCs w:val="28"/>
        </w:rPr>
        <w:t>的</w:t>
      </w:r>
      <w:r>
        <w:rPr>
          <w:rFonts w:ascii="Times New Roman" w:eastAsia="標楷體" w:hAnsi="Times New Roman" w:cs="Times New Roman" w:hint="eastAsia"/>
          <w:szCs w:val="28"/>
        </w:rPr>
        <w:t>成交價格</w:t>
      </w:r>
      <w:r w:rsidR="005448D8" w:rsidRPr="00AD49BC">
        <w:rPr>
          <w:rFonts w:ascii="Times New Roman" w:eastAsia="標楷體" w:hAnsi="Times New Roman" w:cs="Times New Roman" w:hint="eastAsia"/>
          <w:szCs w:val="28"/>
        </w:rPr>
        <w:t>，讓學生</w:t>
      </w:r>
      <w:r>
        <w:rPr>
          <w:rFonts w:ascii="Times New Roman" w:eastAsia="標楷體" w:hAnsi="Times New Roman" w:cs="Times New Roman" w:hint="eastAsia"/>
          <w:szCs w:val="28"/>
        </w:rPr>
        <w:t>檢視</w:t>
      </w:r>
      <w:r w:rsidR="005448D8" w:rsidRPr="00AD49BC">
        <w:rPr>
          <w:rFonts w:ascii="Times New Roman" w:eastAsia="標楷體" w:hAnsi="Times New Roman" w:cs="Times New Roman" w:hint="eastAsia"/>
          <w:szCs w:val="28"/>
        </w:rPr>
        <w:t>理論的均衡價格</w:t>
      </w:r>
      <w:r>
        <w:rPr>
          <w:rFonts w:ascii="Times New Roman" w:eastAsia="標楷體" w:hAnsi="Times New Roman" w:cs="Times New Roman" w:hint="eastAsia"/>
          <w:szCs w:val="28"/>
        </w:rPr>
        <w:t xml:space="preserve"> </w:t>
      </w:r>
      <w:r w:rsidR="005448D8" w:rsidRPr="00AD49BC">
        <w:rPr>
          <w:rFonts w:ascii="Times New Roman" w:eastAsia="標楷體" w:hAnsi="Times New Roman" w:cs="Times New Roman" w:hint="eastAsia"/>
          <w:szCs w:val="28"/>
        </w:rPr>
        <w:t>(</w:t>
      </w:r>
      <w:r w:rsidR="005448D8" w:rsidRPr="00AD49BC">
        <w:rPr>
          <w:rFonts w:ascii="Times New Roman" w:eastAsia="標楷體" w:hAnsi="Times New Roman" w:cs="Times New Roman" w:hint="eastAsia"/>
          <w:szCs w:val="28"/>
        </w:rPr>
        <w:t>數量</w:t>
      </w:r>
      <w:r w:rsidR="005448D8" w:rsidRPr="00AD49BC">
        <w:rPr>
          <w:rFonts w:ascii="Times New Roman" w:eastAsia="標楷體" w:hAnsi="Times New Roman" w:cs="Times New Roman" w:hint="eastAsia"/>
          <w:szCs w:val="28"/>
        </w:rPr>
        <w:t>)</w:t>
      </w:r>
      <w:r>
        <w:rPr>
          <w:rFonts w:ascii="Times New Roman" w:eastAsia="標楷體" w:hAnsi="Times New Roman" w:cs="Times New Roman" w:hint="eastAsia"/>
          <w:szCs w:val="28"/>
        </w:rPr>
        <w:t xml:space="preserve"> </w:t>
      </w:r>
      <w:r w:rsidR="005448D8" w:rsidRPr="00AD49BC">
        <w:rPr>
          <w:rFonts w:ascii="Times New Roman" w:eastAsia="標楷體" w:hAnsi="Times New Roman" w:cs="Times New Roman" w:hint="eastAsia"/>
          <w:szCs w:val="28"/>
        </w:rPr>
        <w:t>跟實際成交價格</w:t>
      </w:r>
      <w:r w:rsidR="009132B1">
        <w:rPr>
          <w:rFonts w:ascii="Times New Roman" w:eastAsia="標楷體" w:hAnsi="Times New Roman" w:cs="Times New Roman" w:hint="eastAsia"/>
          <w:szCs w:val="28"/>
        </w:rPr>
        <w:t xml:space="preserve"> </w:t>
      </w:r>
      <w:r w:rsidR="005448D8" w:rsidRPr="00AD49BC">
        <w:rPr>
          <w:rFonts w:ascii="Times New Roman" w:eastAsia="標楷體" w:hAnsi="Times New Roman" w:cs="Times New Roman" w:hint="eastAsia"/>
          <w:szCs w:val="28"/>
        </w:rPr>
        <w:t>(</w:t>
      </w:r>
      <w:r w:rsidR="005448D8" w:rsidRPr="00AD49BC">
        <w:rPr>
          <w:rFonts w:ascii="Times New Roman" w:eastAsia="標楷體" w:hAnsi="Times New Roman" w:cs="Times New Roman" w:hint="eastAsia"/>
          <w:szCs w:val="28"/>
        </w:rPr>
        <w:t>數量</w:t>
      </w:r>
      <w:r w:rsidR="005448D8" w:rsidRPr="00AD49BC">
        <w:rPr>
          <w:rFonts w:ascii="Times New Roman" w:eastAsia="標楷體" w:hAnsi="Times New Roman" w:cs="Times New Roman" w:hint="eastAsia"/>
          <w:szCs w:val="28"/>
        </w:rPr>
        <w:t>)</w:t>
      </w:r>
      <w:r>
        <w:rPr>
          <w:rFonts w:ascii="Times New Roman" w:eastAsia="標楷體" w:hAnsi="Times New Roman" w:cs="Times New Roman" w:hint="eastAsia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szCs w:val="28"/>
        </w:rPr>
        <w:t>之間</w:t>
      </w:r>
      <w:r w:rsidR="005448D8" w:rsidRPr="00AD49BC">
        <w:rPr>
          <w:rFonts w:ascii="Times New Roman" w:eastAsia="標楷體" w:hAnsi="Times New Roman" w:cs="Times New Roman" w:hint="eastAsia"/>
          <w:szCs w:val="28"/>
        </w:rPr>
        <w:t>的差距</w:t>
      </w:r>
      <w:r>
        <w:rPr>
          <w:rFonts w:ascii="Times New Roman" w:eastAsia="標楷體" w:hAnsi="Times New Roman" w:cs="Times New Roman" w:hint="eastAsia"/>
          <w:szCs w:val="28"/>
        </w:rPr>
        <w:t>，並引領學生找到合適的衡量指標，例如各回合價格的平均值與變異係數</w:t>
      </w:r>
      <w:r w:rsidR="005448D8" w:rsidRPr="00AD49BC">
        <w:rPr>
          <w:rFonts w:ascii="Times New Roman" w:eastAsia="標楷體" w:hAnsi="Times New Roman" w:cs="Times New Roman" w:hint="eastAsia"/>
          <w:szCs w:val="28"/>
        </w:rPr>
        <w:t>。請注意</w:t>
      </w:r>
      <w:r w:rsidR="00F14EB8" w:rsidRPr="00AD49BC">
        <w:rPr>
          <w:rFonts w:ascii="Times New Roman" w:eastAsia="標楷體" w:hAnsi="Times New Roman" w:cs="Times New Roman" w:hint="eastAsia"/>
          <w:szCs w:val="28"/>
        </w:rPr>
        <w:t>：</w:t>
      </w:r>
      <w:r w:rsidR="0020113E">
        <w:rPr>
          <w:rFonts w:ascii="Times New Roman" w:eastAsia="標楷體" w:hAnsi="Times New Roman" w:cs="Times New Roman" w:hint="eastAsia"/>
          <w:szCs w:val="28"/>
        </w:rPr>
        <w:t>實際成交的價格跟</w:t>
      </w:r>
      <w:r w:rsidR="005448D8" w:rsidRPr="00AD49BC">
        <w:rPr>
          <w:rFonts w:ascii="Times New Roman" w:eastAsia="標楷體" w:hAnsi="Times New Roman" w:cs="Times New Roman" w:hint="eastAsia"/>
          <w:szCs w:val="28"/>
        </w:rPr>
        <w:t>理論預測的不</w:t>
      </w:r>
      <w:r w:rsidR="0020113E">
        <w:rPr>
          <w:rFonts w:ascii="Times New Roman" w:eastAsia="標楷體" w:hAnsi="Times New Roman" w:cs="Times New Roman" w:hint="eastAsia"/>
          <w:szCs w:val="28"/>
        </w:rPr>
        <w:t>完全一致</w:t>
      </w:r>
      <w:r w:rsidR="005448D8" w:rsidRPr="00AD49BC">
        <w:rPr>
          <w:rFonts w:ascii="Times New Roman" w:eastAsia="標楷體" w:hAnsi="Times New Roman" w:cs="Times New Roman" w:hint="eastAsia"/>
          <w:szCs w:val="28"/>
        </w:rPr>
        <w:t>，這一點沒有</w:t>
      </w:r>
      <w:r>
        <w:rPr>
          <w:rFonts w:ascii="Times New Roman" w:eastAsia="標楷體" w:hAnsi="Times New Roman" w:cs="Times New Roman" w:hint="eastAsia"/>
          <w:szCs w:val="28"/>
        </w:rPr>
        <w:t>什麼問題</w:t>
      </w:r>
      <w:r w:rsidR="005448D8" w:rsidRPr="00AD49BC">
        <w:rPr>
          <w:rFonts w:ascii="Times New Roman" w:eastAsia="標楷體" w:hAnsi="Times New Roman" w:cs="Times New Roman" w:hint="eastAsia"/>
          <w:szCs w:val="28"/>
        </w:rPr>
        <w:t>，重點是讓學生討論為什麼會這樣。比較容易觀察到的情況是</w:t>
      </w:r>
      <w:r w:rsidR="00F14EB8" w:rsidRPr="00AD49BC">
        <w:rPr>
          <w:rFonts w:ascii="Times New Roman" w:eastAsia="標楷體" w:hAnsi="Times New Roman" w:cs="Times New Roman" w:hint="eastAsia"/>
          <w:szCs w:val="28"/>
        </w:rPr>
        <w:t>：</w:t>
      </w:r>
      <w:r w:rsidR="005448D8" w:rsidRPr="00AD49BC">
        <w:rPr>
          <w:rFonts w:ascii="Times New Roman" w:eastAsia="標楷體" w:hAnsi="Times New Roman" w:cs="Times New Roman" w:hint="eastAsia"/>
          <w:szCs w:val="28"/>
        </w:rPr>
        <w:t>自由交易之下，變異係數通常會比較大，學生很容易可以想到是資訊流通程度的問題。</w:t>
      </w:r>
    </w:p>
    <w:p w:rsidR="005448D8" w:rsidRPr="0020113E" w:rsidRDefault="005448D8" w:rsidP="0020113E">
      <w:pPr>
        <w:snapToGrid w:val="0"/>
        <w:spacing w:afterLines="50" w:after="180"/>
        <w:ind w:left="300" w:hangingChars="125" w:hanging="300"/>
        <w:rPr>
          <w:rFonts w:ascii="微軟正黑體" w:eastAsia="微軟正黑體" w:hAnsi="微軟正黑體" w:cs="Times New Roman"/>
          <w:b/>
          <w:szCs w:val="28"/>
        </w:rPr>
      </w:pPr>
      <w:r w:rsidRPr="0020113E">
        <w:rPr>
          <w:rFonts w:ascii="微軟正黑體" w:eastAsia="微軟正黑體" w:hAnsi="微軟正黑體" w:cs="Times New Roman"/>
          <w:b/>
          <w:szCs w:val="28"/>
        </w:rPr>
        <w:t>10.「自由交易」與「喊價競標」這兩種交易制度有哪些不同之處</w:t>
      </w:r>
      <w:r w:rsidR="00F14EB8" w:rsidRPr="0020113E">
        <w:rPr>
          <w:rFonts w:ascii="微軟正黑體" w:eastAsia="微軟正黑體" w:hAnsi="微軟正黑體" w:cs="Times New Roman"/>
          <w:b/>
          <w:szCs w:val="28"/>
        </w:rPr>
        <w:t>？</w:t>
      </w:r>
      <w:r w:rsidRPr="0020113E">
        <w:rPr>
          <w:rFonts w:ascii="微軟正黑體" w:eastAsia="微軟正黑體" w:hAnsi="微軟正黑體" w:cs="Times New Roman"/>
          <w:b/>
          <w:szCs w:val="28"/>
        </w:rPr>
        <w:t>會產生不一樣的遊戲結果嗎</w:t>
      </w:r>
      <w:r w:rsidR="00F14EB8" w:rsidRPr="0020113E">
        <w:rPr>
          <w:rFonts w:ascii="微軟正黑體" w:eastAsia="微軟正黑體" w:hAnsi="微軟正黑體" w:cs="Times New Roman"/>
          <w:b/>
          <w:szCs w:val="28"/>
        </w:rPr>
        <w:t>？</w:t>
      </w:r>
      <w:r w:rsidRPr="0020113E">
        <w:rPr>
          <w:rFonts w:ascii="微軟正黑體" w:eastAsia="微軟正黑體" w:hAnsi="微軟正黑體" w:cs="Times New Roman"/>
          <w:b/>
          <w:szCs w:val="28"/>
        </w:rPr>
        <w:t>為什麼?</w:t>
      </w:r>
    </w:p>
    <w:p w:rsidR="00C82A76" w:rsidRDefault="0020113E" w:rsidP="0020113E">
      <w:pPr>
        <w:spacing w:beforeLines="50" w:before="180" w:afterLines="50" w:after="180"/>
        <w:jc w:val="both"/>
        <w:rPr>
          <w:rFonts w:ascii="Times New Roman" w:eastAsia="標楷體" w:hAnsi="Times New Roman" w:cs="Times New Roman"/>
          <w:szCs w:val="28"/>
        </w:rPr>
      </w:pPr>
      <w:r>
        <w:rPr>
          <w:rFonts w:ascii="Times New Roman" w:eastAsia="標楷體" w:hAnsi="Times New Roman" w:cs="Times New Roman" w:hint="eastAsia"/>
          <w:szCs w:val="28"/>
        </w:rPr>
        <w:t>【說明】</w:t>
      </w:r>
      <w:r w:rsidR="005448D8" w:rsidRPr="0020113E">
        <w:rPr>
          <w:rFonts w:ascii="Times New Roman" w:eastAsia="標楷體" w:hAnsi="Times New Roman" w:cs="Times New Roman" w:hint="eastAsia"/>
          <w:szCs w:val="28"/>
        </w:rPr>
        <w:t>自由交易比較像是</w:t>
      </w:r>
      <w:r>
        <w:rPr>
          <w:rFonts w:ascii="Times New Roman" w:eastAsia="標楷體" w:hAnsi="Times New Roman" w:cs="Times New Roman" w:hint="eastAsia"/>
          <w:szCs w:val="28"/>
        </w:rPr>
        <w:t>古時候</w:t>
      </w:r>
      <w:r w:rsidR="005448D8" w:rsidRPr="0020113E">
        <w:rPr>
          <w:rFonts w:ascii="Times New Roman" w:eastAsia="標楷體" w:hAnsi="Times New Roman" w:cs="Times New Roman" w:hint="eastAsia"/>
          <w:szCs w:val="28"/>
        </w:rPr>
        <w:t>市集</w:t>
      </w:r>
      <w:r w:rsidR="00C82A76">
        <w:rPr>
          <w:rFonts w:ascii="Times New Roman" w:eastAsia="標楷體" w:hAnsi="Times New Roman" w:cs="Times New Roman" w:hint="eastAsia"/>
          <w:szCs w:val="28"/>
        </w:rPr>
        <w:t>所採用的交易模式</w:t>
      </w:r>
      <w:r w:rsidR="005448D8" w:rsidRPr="0020113E">
        <w:rPr>
          <w:rFonts w:ascii="Times New Roman" w:eastAsia="標楷體" w:hAnsi="Times New Roman" w:cs="Times New Roman" w:hint="eastAsia"/>
          <w:szCs w:val="28"/>
        </w:rPr>
        <w:t>，會受到教室場地的限制而出現不同的聚落，交易者要跑來跑去才能得到更多的資訊。</w:t>
      </w:r>
      <w:r>
        <w:rPr>
          <w:rFonts w:ascii="Times New Roman" w:eastAsia="標楷體" w:hAnsi="Times New Roman" w:cs="Times New Roman" w:hint="eastAsia"/>
          <w:szCs w:val="28"/>
        </w:rPr>
        <w:t>相較之下，喊價競標比較接近</w:t>
      </w:r>
      <w:r w:rsidRPr="0020113E">
        <w:rPr>
          <w:rFonts w:ascii="Times New Roman" w:eastAsia="標楷體" w:hAnsi="Times New Roman" w:cs="Times New Roman" w:hint="eastAsia"/>
          <w:szCs w:val="28"/>
        </w:rPr>
        <w:t>類似證券市場交易模式</w:t>
      </w:r>
      <w:r>
        <w:rPr>
          <w:rFonts w:ascii="Times New Roman" w:eastAsia="標楷體" w:hAnsi="Times New Roman" w:cs="Times New Roman" w:hint="eastAsia"/>
          <w:szCs w:val="28"/>
        </w:rPr>
        <w:t>，資訊在喊價過程較為公開透明。</w:t>
      </w:r>
    </w:p>
    <w:p w:rsidR="005448D8" w:rsidRPr="0020113E" w:rsidRDefault="0020113E" w:rsidP="00C82A76">
      <w:pPr>
        <w:spacing w:afterLines="50" w:after="180"/>
        <w:ind w:firstLineChars="118" w:firstLine="283"/>
        <w:jc w:val="both"/>
        <w:rPr>
          <w:rFonts w:ascii="Times New Roman" w:eastAsia="標楷體" w:hAnsi="Times New Roman" w:cs="Times New Roman"/>
          <w:szCs w:val="28"/>
        </w:rPr>
      </w:pPr>
      <w:r w:rsidRPr="0020113E">
        <w:rPr>
          <w:rFonts w:ascii="Times New Roman" w:eastAsia="標楷體" w:hAnsi="Times New Roman" w:cs="Times New Roman" w:hint="eastAsia"/>
          <w:szCs w:val="28"/>
        </w:rPr>
        <w:t>與</w:t>
      </w:r>
      <w:r w:rsidRPr="0020113E">
        <w:rPr>
          <w:rFonts w:ascii="Times New Roman" w:eastAsia="標楷體" w:hAnsi="Times New Roman" w:cs="Times New Roman" w:hint="eastAsia"/>
          <w:szCs w:val="28"/>
        </w:rPr>
        <w:t xml:space="preserve"> Holt (1996) </w:t>
      </w:r>
      <w:r w:rsidRPr="0020113E">
        <w:rPr>
          <w:rFonts w:ascii="Times New Roman" w:eastAsia="標楷體" w:hAnsi="Times New Roman" w:cs="Times New Roman" w:hint="eastAsia"/>
          <w:szCs w:val="28"/>
        </w:rPr>
        <w:t>連續七個回合都讓學生「自由交易」並直接將</w:t>
      </w:r>
      <w:proofErr w:type="gramStart"/>
      <w:r w:rsidRPr="0020113E">
        <w:rPr>
          <w:rFonts w:ascii="Times New Roman" w:eastAsia="標楷體" w:hAnsi="Times New Roman" w:cs="Times New Roman" w:hint="eastAsia"/>
          <w:szCs w:val="28"/>
        </w:rPr>
        <w:t>成交價寫在</w:t>
      </w:r>
      <w:proofErr w:type="gramEnd"/>
      <w:r w:rsidRPr="0020113E">
        <w:rPr>
          <w:rFonts w:ascii="Times New Roman" w:eastAsia="標楷體" w:hAnsi="Times New Roman" w:cs="Times New Roman" w:hint="eastAsia"/>
          <w:szCs w:val="28"/>
        </w:rPr>
        <w:t>黑板上的作法不同，我們</w:t>
      </w:r>
      <w:proofErr w:type="gramStart"/>
      <w:r w:rsidRPr="0020113E">
        <w:rPr>
          <w:rFonts w:ascii="Times New Roman" w:eastAsia="標楷體" w:hAnsi="Times New Roman" w:cs="Times New Roman" w:hint="eastAsia"/>
          <w:szCs w:val="28"/>
        </w:rPr>
        <w:t>採</w:t>
      </w:r>
      <w:proofErr w:type="gramEnd"/>
      <w:r w:rsidRPr="0020113E">
        <w:rPr>
          <w:rFonts w:ascii="Times New Roman" w:eastAsia="標楷體" w:hAnsi="Times New Roman" w:cs="Times New Roman" w:hint="eastAsia"/>
          <w:szCs w:val="28"/>
        </w:rPr>
        <w:t>兩回合</w:t>
      </w:r>
      <w:r w:rsidRPr="0020113E">
        <w:rPr>
          <w:rFonts w:ascii="Times New Roman" w:eastAsia="標楷體" w:hAnsi="Times New Roman" w:cs="Times New Roman" w:hint="eastAsia"/>
          <w:szCs w:val="28"/>
        </w:rPr>
        <w:t xml:space="preserve"> (</w:t>
      </w:r>
      <w:r w:rsidRPr="0020113E">
        <w:rPr>
          <w:rFonts w:ascii="Times New Roman" w:eastAsia="標楷體" w:hAnsi="Times New Roman" w:cs="Times New Roman" w:hint="eastAsia"/>
          <w:szCs w:val="28"/>
        </w:rPr>
        <w:t>不公開每一筆成交價格</w:t>
      </w:r>
      <w:r w:rsidRPr="0020113E">
        <w:rPr>
          <w:rFonts w:ascii="Times New Roman" w:eastAsia="標楷體" w:hAnsi="Times New Roman" w:cs="Times New Roman" w:hint="eastAsia"/>
          <w:szCs w:val="28"/>
        </w:rPr>
        <w:t xml:space="preserve">) </w:t>
      </w:r>
      <w:r w:rsidRPr="0020113E">
        <w:rPr>
          <w:rFonts w:ascii="Times New Roman" w:eastAsia="標楷體" w:hAnsi="Times New Roman" w:cs="Times New Roman" w:hint="eastAsia"/>
          <w:szCs w:val="28"/>
        </w:rPr>
        <w:t>的「自由交易」與兩回合的「喊價競標」，透過交易機制的對照，學生更容易發現資訊公開對價格收斂的重要性。</w:t>
      </w:r>
    </w:p>
    <w:p w:rsidR="005448D8" w:rsidRPr="007B02F7" w:rsidRDefault="005448D8" w:rsidP="007B02F7">
      <w:pPr>
        <w:snapToGrid w:val="0"/>
        <w:spacing w:afterLines="50" w:after="180"/>
        <w:ind w:left="300" w:hangingChars="125" w:hanging="300"/>
        <w:rPr>
          <w:rFonts w:ascii="微軟正黑體" w:eastAsia="微軟正黑體" w:hAnsi="微軟正黑體" w:cs="Times New Roman"/>
          <w:b/>
          <w:szCs w:val="28"/>
        </w:rPr>
      </w:pPr>
      <w:r w:rsidRPr="007B02F7">
        <w:rPr>
          <w:rFonts w:ascii="微軟正黑體" w:eastAsia="微軟正黑體" w:hAnsi="微軟正黑體" w:cs="Times New Roman"/>
          <w:b/>
          <w:szCs w:val="28"/>
        </w:rPr>
        <w:t>11. 請寫下你有能力購買且願意為它付出</w:t>
      </w:r>
      <w:proofErr w:type="gramStart"/>
      <w:r w:rsidRPr="007B02F7">
        <w:rPr>
          <w:rFonts w:ascii="微軟正黑體" w:eastAsia="微軟正黑體" w:hAnsi="微軟正黑體" w:cs="Times New Roman"/>
          <w:b/>
          <w:szCs w:val="28"/>
        </w:rPr>
        <w:t>最</w:t>
      </w:r>
      <w:proofErr w:type="gramEnd"/>
      <w:r w:rsidRPr="007B02F7">
        <w:rPr>
          <w:rFonts w:ascii="微軟正黑體" w:eastAsia="微軟正黑體" w:hAnsi="微軟正黑體" w:cs="Times New Roman"/>
          <w:b/>
          <w:szCs w:val="28"/>
        </w:rPr>
        <w:t>高價的商品。</w:t>
      </w:r>
    </w:p>
    <w:p w:rsidR="00CE3514" w:rsidRDefault="007B02F7" w:rsidP="007B02F7">
      <w:pPr>
        <w:spacing w:beforeLines="50" w:before="180" w:afterLines="50" w:after="180"/>
        <w:jc w:val="both"/>
        <w:rPr>
          <w:rFonts w:ascii="Times New Roman" w:eastAsia="標楷體" w:hAnsi="Times New Roman" w:cs="Times New Roman"/>
          <w:szCs w:val="28"/>
        </w:rPr>
      </w:pPr>
      <w:r>
        <w:rPr>
          <w:rFonts w:ascii="Times New Roman" w:eastAsia="標楷體" w:hAnsi="Times New Roman" w:cs="Times New Roman" w:hint="eastAsia"/>
          <w:szCs w:val="28"/>
        </w:rPr>
        <w:t>【說明】請所有學生在一分鐘內</w:t>
      </w:r>
      <w:r w:rsidR="008436F0">
        <w:rPr>
          <w:rFonts w:ascii="Times New Roman" w:eastAsia="標楷體" w:hAnsi="Times New Roman" w:cs="Times New Roman" w:hint="eastAsia"/>
          <w:szCs w:val="28"/>
        </w:rPr>
        <w:t>寫下自己的</w:t>
      </w:r>
      <w:r>
        <w:rPr>
          <w:rFonts w:ascii="Times New Roman" w:eastAsia="標楷體" w:hAnsi="Times New Roman" w:cs="Times New Roman" w:hint="eastAsia"/>
          <w:szCs w:val="28"/>
        </w:rPr>
        <w:t>答</w:t>
      </w:r>
      <w:r w:rsidR="008436F0">
        <w:rPr>
          <w:rFonts w:ascii="Times New Roman" w:eastAsia="標楷體" w:hAnsi="Times New Roman" w:cs="Times New Roman" w:hint="eastAsia"/>
          <w:szCs w:val="28"/>
        </w:rPr>
        <w:t>案</w:t>
      </w:r>
      <w:r>
        <w:rPr>
          <w:rFonts w:ascii="Times New Roman" w:eastAsia="標楷體" w:hAnsi="Times New Roman" w:cs="Times New Roman" w:hint="eastAsia"/>
          <w:szCs w:val="28"/>
        </w:rPr>
        <w:t>，接著</w:t>
      </w:r>
      <w:r w:rsidRPr="007B02F7">
        <w:rPr>
          <w:rFonts w:ascii="Times New Roman" w:eastAsia="標楷體" w:hAnsi="Times New Roman" w:cs="Times New Roman" w:hint="eastAsia"/>
          <w:szCs w:val="28"/>
        </w:rPr>
        <w:t>訪問幾位學生</w:t>
      </w:r>
      <w:r w:rsidR="008436F0">
        <w:rPr>
          <w:rFonts w:ascii="Times New Roman" w:eastAsia="標楷體" w:hAnsi="Times New Roman" w:cs="Times New Roman" w:hint="eastAsia"/>
          <w:szCs w:val="28"/>
        </w:rPr>
        <w:t>讓他們說說他們選的商品跟願意支付的最高價格</w:t>
      </w:r>
      <w:r w:rsidRPr="007B02F7">
        <w:rPr>
          <w:rFonts w:ascii="Times New Roman" w:eastAsia="標楷體" w:hAnsi="Times New Roman" w:cs="Times New Roman" w:hint="eastAsia"/>
          <w:szCs w:val="28"/>
        </w:rPr>
        <w:t>，並問問</w:t>
      </w:r>
      <w:r w:rsidR="008436F0">
        <w:rPr>
          <w:rFonts w:ascii="Times New Roman" w:eastAsia="標楷體" w:hAnsi="Times New Roman" w:cs="Times New Roman" w:hint="eastAsia"/>
          <w:szCs w:val="28"/>
        </w:rPr>
        <w:t>有沒有</w:t>
      </w:r>
      <w:r>
        <w:rPr>
          <w:rFonts w:ascii="Times New Roman" w:eastAsia="標楷體" w:hAnsi="Times New Roman" w:cs="Times New Roman" w:hint="eastAsia"/>
          <w:szCs w:val="28"/>
        </w:rPr>
        <w:t>其他</w:t>
      </w:r>
      <w:r w:rsidRPr="007B02F7">
        <w:rPr>
          <w:rFonts w:ascii="Times New Roman" w:eastAsia="標楷體" w:hAnsi="Times New Roman" w:cs="Times New Roman" w:hint="eastAsia"/>
          <w:szCs w:val="28"/>
        </w:rPr>
        <w:t>學生</w:t>
      </w:r>
      <w:r w:rsidR="008436F0">
        <w:rPr>
          <w:rFonts w:ascii="Times New Roman" w:eastAsia="標楷體" w:hAnsi="Times New Roman" w:cs="Times New Roman" w:hint="eastAsia"/>
          <w:szCs w:val="28"/>
        </w:rPr>
        <w:t>做出相同選擇</w:t>
      </w:r>
      <w:r w:rsidRPr="007B02F7">
        <w:rPr>
          <w:rFonts w:ascii="Times New Roman" w:eastAsia="標楷體" w:hAnsi="Times New Roman" w:cs="Times New Roman" w:hint="eastAsia"/>
          <w:szCs w:val="28"/>
        </w:rPr>
        <w:t>。</w:t>
      </w:r>
    </w:p>
    <w:p w:rsidR="005448D8" w:rsidRPr="007B02F7" w:rsidRDefault="005448D8" w:rsidP="00CE3514">
      <w:pPr>
        <w:spacing w:afterLines="50" w:after="180"/>
        <w:ind w:firstLineChars="118" w:firstLine="283"/>
        <w:jc w:val="both"/>
        <w:rPr>
          <w:rFonts w:ascii="Times New Roman" w:eastAsia="標楷體" w:hAnsi="Times New Roman" w:cs="Times New Roman"/>
          <w:szCs w:val="28"/>
        </w:rPr>
      </w:pPr>
      <w:r w:rsidRPr="007B02F7">
        <w:rPr>
          <w:rFonts w:ascii="Times New Roman" w:eastAsia="標楷體" w:hAnsi="Times New Roman" w:cs="Times New Roman" w:hint="eastAsia"/>
          <w:szCs w:val="28"/>
        </w:rPr>
        <w:t>這一題的設計是為了讓學生透過自身經驗的交流，發現原來大家心目中重要的商品各不相同，而且竟然</w:t>
      </w:r>
      <w:r w:rsidR="008436F0">
        <w:rPr>
          <w:rFonts w:ascii="Times New Roman" w:eastAsia="標楷體" w:hAnsi="Times New Roman" w:cs="Times New Roman" w:hint="eastAsia"/>
          <w:szCs w:val="28"/>
        </w:rPr>
        <w:t>可以</w:t>
      </w:r>
      <w:r w:rsidRPr="007B02F7">
        <w:rPr>
          <w:rFonts w:ascii="Times New Roman" w:eastAsia="標楷體" w:hAnsi="Times New Roman" w:cs="Times New Roman" w:hint="eastAsia"/>
          <w:szCs w:val="28"/>
        </w:rPr>
        <w:t>如此多樣化</w:t>
      </w:r>
      <w:r w:rsidR="007B02F7">
        <w:rPr>
          <w:rFonts w:ascii="Times New Roman" w:eastAsia="標楷體" w:hAnsi="Times New Roman" w:cs="Times New Roman" w:hint="eastAsia"/>
          <w:szCs w:val="28"/>
        </w:rPr>
        <w:t>。</w:t>
      </w:r>
      <w:r w:rsidR="008436F0">
        <w:rPr>
          <w:rFonts w:ascii="Times New Roman" w:eastAsia="標楷體" w:hAnsi="Times New Roman" w:cs="Times New Roman" w:hint="eastAsia"/>
          <w:szCs w:val="28"/>
        </w:rPr>
        <w:t>這代表在</w:t>
      </w:r>
      <w:r w:rsidR="007B02F7">
        <w:rPr>
          <w:rFonts w:ascii="Times New Roman" w:eastAsia="標楷體" w:hAnsi="Times New Roman" w:cs="Times New Roman" w:hint="eastAsia"/>
          <w:szCs w:val="28"/>
        </w:rPr>
        <w:t>真實世界中，</w:t>
      </w:r>
      <w:r w:rsidRPr="007B02F7">
        <w:rPr>
          <w:rFonts w:ascii="Times New Roman" w:eastAsia="標楷體" w:hAnsi="Times New Roman" w:cs="Times New Roman" w:hint="eastAsia"/>
          <w:szCs w:val="28"/>
        </w:rPr>
        <w:t>大家都有機會在不同的市場</w:t>
      </w:r>
      <w:r w:rsidR="007B02F7">
        <w:rPr>
          <w:rFonts w:ascii="Times New Roman" w:eastAsia="標楷體" w:hAnsi="Times New Roman" w:cs="Times New Roman" w:hint="eastAsia"/>
          <w:szCs w:val="28"/>
        </w:rPr>
        <w:t>「</w:t>
      </w:r>
      <w:r w:rsidRPr="007B02F7">
        <w:rPr>
          <w:rFonts w:ascii="Times New Roman" w:eastAsia="標楷體" w:hAnsi="Times New Roman" w:cs="Times New Roman" w:hint="eastAsia"/>
          <w:szCs w:val="28"/>
        </w:rPr>
        <w:t>抽中</w:t>
      </w:r>
      <w:r w:rsidR="007B02F7">
        <w:rPr>
          <w:rFonts w:ascii="Times New Roman" w:eastAsia="標楷體" w:hAnsi="Times New Roman" w:cs="Times New Roman" w:hint="eastAsia"/>
          <w:szCs w:val="28"/>
        </w:rPr>
        <w:t>」大紅牌。</w:t>
      </w:r>
    </w:p>
    <w:p w:rsidR="005448D8" w:rsidRPr="00CE3514" w:rsidRDefault="005448D8" w:rsidP="00CE3514">
      <w:pPr>
        <w:snapToGrid w:val="0"/>
        <w:spacing w:afterLines="50" w:after="180"/>
        <w:ind w:left="300" w:hangingChars="125" w:hanging="300"/>
        <w:rPr>
          <w:rFonts w:ascii="微軟正黑體" w:eastAsia="微軟正黑體" w:hAnsi="微軟正黑體" w:cs="Times New Roman"/>
          <w:b/>
          <w:szCs w:val="28"/>
        </w:rPr>
      </w:pPr>
      <w:r w:rsidRPr="00CE3514">
        <w:rPr>
          <w:rFonts w:ascii="微軟正黑體" w:eastAsia="微軟正黑體" w:hAnsi="微軟正黑體" w:cs="Times New Roman"/>
          <w:b/>
          <w:szCs w:val="28"/>
        </w:rPr>
        <w:t>12. 每個人都會喜歡一樣的東西嗎</w:t>
      </w:r>
      <w:r w:rsidR="00F14EB8" w:rsidRPr="00CE3514">
        <w:rPr>
          <w:rFonts w:ascii="微軟正黑體" w:eastAsia="微軟正黑體" w:hAnsi="微軟正黑體" w:cs="Times New Roman"/>
          <w:b/>
          <w:szCs w:val="28"/>
        </w:rPr>
        <w:t>？</w:t>
      </w:r>
      <w:r w:rsidRPr="00CE3514">
        <w:rPr>
          <w:rFonts w:ascii="微軟正黑體" w:eastAsia="微軟正黑體" w:hAnsi="微軟正黑體" w:cs="Times New Roman"/>
          <w:b/>
          <w:szCs w:val="28"/>
        </w:rPr>
        <w:t>有錢人一定會願意對所有事物都付出高價嗎</w:t>
      </w:r>
      <w:r w:rsidR="00CE3514">
        <w:rPr>
          <w:rFonts w:ascii="微軟正黑體" w:eastAsia="微軟正黑體" w:hAnsi="微軟正黑體" w:cs="Times New Roman" w:hint="eastAsia"/>
          <w:b/>
          <w:szCs w:val="28"/>
        </w:rPr>
        <w:t>？</w:t>
      </w:r>
    </w:p>
    <w:p w:rsidR="005448D8" w:rsidRPr="00CE3514" w:rsidRDefault="00CE3514" w:rsidP="00CE3514">
      <w:pPr>
        <w:spacing w:beforeLines="50" w:before="180" w:afterLines="50" w:after="180"/>
        <w:jc w:val="both"/>
        <w:rPr>
          <w:rFonts w:ascii="Times New Roman" w:eastAsia="標楷體" w:hAnsi="Times New Roman" w:cs="Times New Roman"/>
          <w:szCs w:val="28"/>
        </w:rPr>
      </w:pPr>
      <w:r>
        <w:rPr>
          <w:rFonts w:ascii="Times New Roman" w:eastAsia="標楷體" w:hAnsi="Times New Roman" w:cs="Times New Roman" w:hint="eastAsia"/>
          <w:szCs w:val="28"/>
        </w:rPr>
        <w:t>【說明】</w:t>
      </w:r>
      <w:r w:rsidR="005448D8" w:rsidRPr="00CE3514">
        <w:rPr>
          <w:rFonts w:ascii="Times New Roman" w:eastAsia="標楷體" w:hAnsi="Times New Roman" w:cs="Times New Roman" w:hint="eastAsia"/>
          <w:szCs w:val="28"/>
        </w:rPr>
        <w:t>學生透過前一題的現場分享之後，普遍會同意大家喜歡</w:t>
      </w:r>
      <w:r>
        <w:rPr>
          <w:rFonts w:ascii="Times New Roman" w:eastAsia="標楷體" w:hAnsi="Times New Roman" w:cs="Times New Roman" w:hint="eastAsia"/>
          <w:szCs w:val="28"/>
        </w:rPr>
        <w:t>且願意出高價</w:t>
      </w:r>
      <w:r w:rsidR="005448D8" w:rsidRPr="00CE3514">
        <w:rPr>
          <w:rFonts w:ascii="Times New Roman" w:eastAsia="標楷體" w:hAnsi="Times New Roman" w:cs="Times New Roman" w:hint="eastAsia"/>
          <w:szCs w:val="28"/>
        </w:rPr>
        <w:t>的</w:t>
      </w:r>
      <w:r>
        <w:rPr>
          <w:rFonts w:ascii="Times New Roman" w:eastAsia="標楷體" w:hAnsi="Times New Roman" w:cs="Times New Roman" w:hint="eastAsia"/>
          <w:szCs w:val="28"/>
        </w:rPr>
        <w:t>東西</w:t>
      </w:r>
      <w:r w:rsidR="005448D8" w:rsidRPr="00CE3514">
        <w:rPr>
          <w:rFonts w:ascii="Times New Roman" w:eastAsia="標楷體" w:hAnsi="Times New Roman" w:cs="Times New Roman" w:hint="eastAsia"/>
          <w:szCs w:val="28"/>
        </w:rPr>
        <w:t>不太一樣，同時也比較能夠想像有錢人不一定願意</w:t>
      </w:r>
      <w:r>
        <w:rPr>
          <w:rFonts w:ascii="Times New Roman" w:eastAsia="標楷體" w:hAnsi="Times New Roman" w:cs="Times New Roman" w:hint="eastAsia"/>
          <w:szCs w:val="28"/>
        </w:rPr>
        <w:t xml:space="preserve"> </w:t>
      </w:r>
      <w:r w:rsidRPr="00CE3514">
        <w:rPr>
          <w:rFonts w:ascii="Times New Roman" w:eastAsia="標楷體" w:hAnsi="Times New Roman" w:cs="Times New Roman" w:hint="eastAsia"/>
          <w:szCs w:val="28"/>
        </w:rPr>
        <w:t>(</w:t>
      </w:r>
      <w:r w:rsidRPr="00CE3514">
        <w:rPr>
          <w:rFonts w:ascii="Times New Roman" w:eastAsia="標楷體" w:hAnsi="Times New Roman" w:cs="Times New Roman" w:hint="eastAsia"/>
          <w:szCs w:val="28"/>
        </w:rPr>
        <w:t>即便他們能夠</w:t>
      </w:r>
      <w:r w:rsidRPr="00CE3514">
        <w:rPr>
          <w:rFonts w:ascii="Times New Roman" w:eastAsia="標楷體" w:hAnsi="Times New Roman" w:cs="Times New Roman" w:hint="eastAsia"/>
          <w:szCs w:val="28"/>
        </w:rPr>
        <w:t>)</w:t>
      </w:r>
      <w:r>
        <w:rPr>
          <w:rFonts w:ascii="Times New Roman" w:eastAsia="標楷體" w:hAnsi="Times New Roman" w:cs="Times New Roman" w:hint="eastAsia"/>
          <w:szCs w:val="28"/>
        </w:rPr>
        <w:t xml:space="preserve"> </w:t>
      </w:r>
      <w:r w:rsidR="005448D8" w:rsidRPr="00CE3514">
        <w:rPr>
          <w:rFonts w:ascii="Times New Roman" w:eastAsia="標楷體" w:hAnsi="Times New Roman" w:cs="Times New Roman" w:hint="eastAsia"/>
          <w:szCs w:val="28"/>
        </w:rPr>
        <w:t>對所有事物都付出高價。</w:t>
      </w:r>
    </w:p>
    <w:p w:rsidR="005448D8" w:rsidRPr="00CE3514" w:rsidRDefault="005448D8" w:rsidP="00CE3514">
      <w:pPr>
        <w:snapToGrid w:val="0"/>
        <w:spacing w:afterLines="50" w:after="180"/>
        <w:ind w:left="300" w:hangingChars="125" w:hanging="300"/>
        <w:rPr>
          <w:rFonts w:ascii="微軟正黑體" w:eastAsia="微軟正黑體" w:hAnsi="微軟正黑體" w:cs="Times New Roman"/>
          <w:b/>
          <w:szCs w:val="28"/>
        </w:rPr>
      </w:pPr>
      <w:r w:rsidRPr="00CE3514">
        <w:rPr>
          <w:rFonts w:ascii="微軟正黑體" w:eastAsia="微軟正黑體" w:hAnsi="微軟正黑體" w:cs="Times New Roman"/>
          <w:b/>
          <w:szCs w:val="28"/>
        </w:rPr>
        <w:t>13. 讓願意且能夠付出高價的人買到商品是好事嗎</w:t>
      </w:r>
      <w:r w:rsidR="00F14EB8" w:rsidRPr="00CE3514">
        <w:rPr>
          <w:rFonts w:ascii="微軟正黑體" w:eastAsia="微軟正黑體" w:hAnsi="微軟正黑體" w:cs="Times New Roman"/>
          <w:b/>
          <w:szCs w:val="28"/>
        </w:rPr>
        <w:t>？</w:t>
      </w:r>
      <w:r w:rsidRPr="00CE3514">
        <w:rPr>
          <w:rFonts w:ascii="微軟正黑體" w:eastAsia="微軟正黑體" w:hAnsi="微軟正黑體" w:cs="Times New Roman"/>
          <w:b/>
          <w:szCs w:val="28"/>
        </w:rPr>
        <w:t>為什麼</w:t>
      </w:r>
      <w:r w:rsidR="001C7C08">
        <w:rPr>
          <w:rFonts w:ascii="微軟正黑體" w:eastAsia="微軟正黑體" w:hAnsi="微軟正黑體" w:cs="Times New Roman" w:hint="eastAsia"/>
          <w:b/>
          <w:szCs w:val="28"/>
        </w:rPr>
        <w:t>？</w:t>
      </w:r>
    </w:p>
    <w:p w:rsidR="00177471" w:rsidRDefault="004C06D0" w:rsidP="004C06D0">
      <w:pPr>
        <w:spacing w:beforeLines="50" w:before="180" w:afterLines="50" w:after="180"/>
        <w:jc w:val="both"/>
        <w:rPr>
          <w:rFonts w:ascii="Times New Roman" w:eastAsia="標楷體" w:hAnsi="Times New Roman" w:cs="Times New Roman"/>
          <w:szCs w:val="28"/>
        </w:rPr>
      </w:pPr>
      <w:r>
        <w:rPr>
          <w:rFonts w:ascii="Times New Roman" w:eastAsia="標楷體" w:hAnsi="Times New Roman" w:cs="Times New Roman" w:hint="eastAsia"/>
          <w:szCs w:val="28"/>
        </w:rPr>
        <w:t>【說明】</w:t>
      </w:r>
      <w:r w:rsidR="00A61498">
        <w:rPr>
          <w:rFonts w:ascii="Times New Roman" w:eastAsia="標楷體" w:hAnsi="Times New Roman" w:cs="Times New Roman" w:hint="eastAsia"/>
          <w:szCs w:val="28"/>
        </w:rPr>
        <w:t>可以舉</w:t>
      </w:r>
      <w:r w:rsidR="008E7A89">
        <w:rPr>
          <w:rFonts w:ascii="Times New Roman" w:eastAsia="標楷體" w:hAnsi="Times New Roman" w:cs="Times New Roman" w:hint="eastAsia"/>
          <w:szCs w:val="28"/>
        </w:rPr>
        <w:t>石油為例，</w:t>
      </w:r>
      <w:r w:rsidR="00A61498">
        <w:rPr>
          <w:rFonts w:ascii="Times New Roman" w:eastAsia="標楷體" w:hAnsi="Times New Roman" w:cs="Times New Roman" w:hint="eastAsia"/>
          <w:szCs w:val="28"/>
        </w:rPr>
        <w:t>美國</w:t>
      </w:r>
      <w:r w:rsidR="008E7A89">
        <w:rPr>
          <w:rFonts w:ascii="Times New Roman" w:eastAsia="標楷體" w:hAnsi="Times New Roman" w:cs="Times New Roman" w:hint="eastAsia"/>
          <w:szCs w:val="28"/>
        </w:rPr>
        <w:t>東海岸天氣變冷時對取暖用油的需求很高</w:t>
      </w:r>
      <w:r w:rsidR="008E7A89">
        <w:rPr>
          <w:rFonts w:ascii="Times New Roman" w:eastAsia="標楷體" w:hAnsi="Times New Roman" w:cs="Times New Roman" w:hint="eastAsia"/>
          <w:szCs w:val="28"/>
        </w:rPr>
        <w:t xml:space="preserve"> (</w:t>
      </w:r>
      <w:r w:rsidR="008E7A89">
        <w:rPr>
          <w:rFonts w:ascii="Times New Roman" w:eastAsia="標楷體" w:hAnsi="Times New Roman" w:cs="Times New Roman" w:hint="eastAsia"/>
          <w:szCs w:val="28"/>
        </w:rPr>
        <w:t>相當於遊戲中的大紅牌</w:t>
      </w:r>
      <w:r w:rsidR="008E7A89">
        <w:rPr>
          <w:rFonts w:ascii="Times New Roman" w:eastAsia="標楷體" w:hAnsi="Times New Roman" w:cs="Times New Roman" w:hint="eastAsia"/>
          <w:szCs w:val="28"/>
        </w:rPr>
        <w:t>)</w:t>
      </w:r>
      <w:r w:rsidR="00A61498">
        <w:rPr>
          <w:rFonts w:ascii="Times New Roman" w:eastAsia="標楷體" w:hAnsi="Times New Roman" w:cs="Times New Roman" w:hint="eastAsia"/>
          <w:szCs w:val="28"/>
        </w:rPr>
        <w:t>，</w:t>
      </w:r>
      <w:r w:rsidR="008E7A89">
        <w:rPr>
          <w:rFonts w:ascii="Times New Roman" w:eastAsia="標楷體" w:hAnsi="Times New Roman" w:cs="Times New Roman" w:hint="eastAsia"/>
          <w:szCs w:val="28"/>
        </w:rPr>
        <w:t>但對陽光明媚的加州來說，石油的價值則相對較低</w:t>
      </w:r>
      <w:r w:rsidR="008E7A89">
        <w:rPr>
          <w:rFonts w:ascii="Times New Roman" w:eastAsia="標楷體" w:hAnsi="Times New Roman" w:cs="Times New Roman" w:hint="eastAsia"/>
          <w:szCs w:val="28"/>
        </w:rPr>
        <w:t xml:space="preserve"> (</w:t>
      </w:r>
      <w:r w:rsidR="008E7A89">
        <w:rPr>
          <w:rFonts w:ascii="Times New Roman" w:eastAsia="標楷體" w:hAnsi="Times New Roman" w:cs="Times New Roman" w:hint="eastAsia"/>
          <w:szCs w:val="28"/>
        </w:rPr>
        <w:t>相當於小紅牌</w:t>
      </w:r>
      <w:r w:rsidR="008E7A89">
        <w:rPr>
          <w:rFonts w:ascii="Times New Roman" w:eastAsia="標楷體" w:hAnsi="Times New Roman" w:cs="Times New Roman" w:hint="eastAsia"/>
          <w:szCs w:val="28"/>
        </w:rPr>
        <w:t>)</w:t>
      </w:r>
      <w:r w:rsidR="008E7A89">
        <w:rPr>
          <w:rFonts w:ascii="Times New Roman" w:eastAsia="標楷體" w:hAnsi="Times New Roman" w:cs="Times New Roman" w:hint="eastAsia"/>
          <w:szCs w:val="28"/>
        </w:rPr>
        <w:t>。很明顯地，如果</w:t>
      </w:r>
      <w:r w:rsidR="00177471">
        <w:rPr>
          <w:rFonts w:ascii="Times New Roman" w:eastAsia="標楷體" w:hAnsi="Times New Roman" w:cs="Times New Roman" w:hint="eastAsia"/>
          <w:szCs w:val="28"/>
        </w:rPr>
        <w:t>有限的石油是賣給低價值而非高價值的買方，就會出現</w:t>
      </w:r>
      <w:r w:rsidR="008E7A89">
        <w:rPr>
          <w:rFonts w:ascii="Times New Roman" w:eastAsia="標楷體" w:hAnsi="Times New Roman" w:cs="Times New Roman" w:hint="eastAsia"/>
          <w:szCs w:val="28"/>
        </w:rPr>
        <w:t>東海岸居民</w:t>
      </w:r>
      <w:r w:rsidR="00177471">
        <w:rPr>
          <w:rFonts w:ascii="Times New Roman" w:eastAsia="標楷體" w:hAnsi="Times New Roman" w:cs="Times New Roman" w:hint="eastAsia"/>
          <w:szCs w:val="28"/>
        </w:rPr>
        <w:t>凍得要死而加州居民卻能夠用石油來加熱游泳池的狀況。可參見影片</w:t>
      </w:r>
      <w:r w:rsidR="00177471">
        <w:rPr>
          <w:rFonts w:ascii="Times New Roman" w:eastAsia="標楷體" w:hAnsi="Times New Roman" w:cs="Times New Roman" w:hint="eastAsia"/>
          <w:szCs w:val="28"/>
        </w:rPr>
        <w:t xml:space="preserve"> </w:t>
      </w:r>
      <w:hyperlink r:id="rId36" w:history="1">
        <w:r w:rsidR="00177471" w:rsidRPr="0084100B">
          <w:rPr>
            <w:rStyle w:val="a6"/>
            <w:rFonts w:ascii="Times New Roman" w:eastAsia="標楷體" w:hAnsi="Times New Roman" w:cs="Times New Roman"/>
            <w:szCs w:val="28"/>
          </w:rPr>
          <w:t>https://youtu.be/sq1zIj8s8R0</w:t>
        </w:r>
      </w:hyperlink>
      <w:r w:rsidR="00177471">
        <w:rPr>
          <w:rFonts w:ascii="Times New Roman" w:eastAsia="標楷體" w:hAnsi="Times New Roman" w:cs="Times New Roman" w:hint="eastAsia"/>
          <w:szCs w:val="28"/>
        </w:rPr>
        <w:t xml:space="preserve"> </w:t>
      </w:r>
      <w:r w:rsidR="00177471" w:rsidRPr="00177471">
        <w:rPr>
          <w:rFonts w:ascii="Times New Roman" w:eastAsia="標楷體" w:hAnsi="Times New Roman" w:cs="Times New Roman"/>
          <w:szCs w:val="28"/>
        </w:rPr>
        <w:t>中</w:t>
      </w:r>
      <w:r w:rsidR="00177471">
        <w:rPr>
          <w:rFonts w:ascii="Times New Roman" w:eastAsia="標楷體" w:hAnsi="Times New Roman" w:cs="Times New Roman" w:hint="eastAsia"/>
          <w:szCs w:val="28"/>
        </w:rPr>
        <w:t>介紹美國</w:t>
      </w:r>
      <w:r w:rsidR="00177471" w:rsidRPr="00177471">
        <w:rPr>
          <w:rFonts w:ascii="Times New Roman" w:eastAsia="標楷體" w:hAnsi="Times New Roman" w:cs="Times New Roman" w:hint="eastAsia"/>
          <w:szCs w:val="28"/>
        </w:rPr>
        <w:t>尼克森總統在</w:t>
      </w:r>
      <w:r w:rsidR="00177471" w:rsidRPr="00177471">
        <w:rPr>
          <w:rFonts w:ascii="Times New Roman" w:eastAsia="標楷體" w:hAnsi="Times New Roman" w:cs="Times New Roman" w:hint="eastAsia"/>
          <w:szCs w:val="28"/>
        </w:rPr>
        <w:t>1</w:t>
      </w:r>
      <w:r w:rsidR="00177471" w:rsidRPr="00177471">
        <w:rPr>
          <w:rFonts w:ascii="Times New Roman" w:eastAsia="標楷體" w:hAnsi="Times New Roman" w:cs="Times New Roman"/>
          <w:szCs w:val="28"/>
        </w:rPr>
        <w:t>971</w:t>
      </w:r>
      <w:r w:rsidR="00177471">
        <w:rPr>
          <w:rFonts w:ascii="Times New Roman" w:eastAsia="標楷體" w:hAnsi="Times New Roman" w:cs="Times New Roman" w:hint="eastAsia"/>
          <w:szCs w:val="28"/>
        </w:rPr>
        <w:t>年進行價格管制的後果。</w:t>
      </w:r>
    </w:p>
    <w:p w:rsidR="005448D8" w:rsidRPr="004C06D0" w:rsidRDefault="005448D8" w:rsidP="004C06D0">
      <w:pPr>
        <w:snapToGrid w:val="0"/>
        <w:spacing w:afterLines="50" w:after="180"/>
        <w:ind w:left="300" w:hangingChars="125" w:hanging="300"/>
        <w:rPr>
          <w:rFonts w:ascii="微軟正黑體" w:eastAsia="微軟正黑體" w:hAnsi="微軟正黑體" w:cs="Times New Roman"/>
          <w:b/>
          <w:szCs w:val="28"/>
        </w:rPr>
      </w:pPr>
      <w:r w:rsidRPr="004C06D0">
        <w:rPr>
          <w:rFonts w:ascii="微軟正黑體" w:eastAsia="微軟正黑體" w:hAnsi="微軟正黑體" w:cs="Times New Roman"/>
          <w:b/>
          <w:szCs w:val="28"/>
        </w:rPr>
        <w:lastRenderedPageBreak/>
        <w:t>14. 讓高成本的廠商來提供商品是好事嗎</w:t>
      </w:r>
      <w:r w:rsidR="00F14EB8" w:rsidRPr="004C06D0">
        <w:rPr>
          <w:rFonts w:ascii="微軟正黑體" w:eastAsia="微軟正黑體" w:hAnsi="微軟正黑體" w:cs="Times New Roman"/>
          <w:b/>
          <w:szCs w:val="28"/>
        </w:rPr>
        <w:t>？</w:t>
      </w:r>
      <w:r w:rsidRPr="004C06D0">
        <w:rPr>
          <w:rFonts w:ascii="微軟正黑體" w:eastAsia="微軟正黑體" w:hAnsi="微軟正黑體" w:cs="Times New Roman"/>
          <w:b/>
          <w:szCs w:val="28"/>
        </w:rPr>
        <w:t>為什麼</w:t>
      </w:r>
      <w:r w:rsidR="004C06D0">
        <w:rPr>
          <w:rFonts w:ascii="微軟正黑體" w:eastAsia="微軟正黑體" w:hAnsi="微軟正黑體" w:cs="Times New Roman" w:hint="eastAsia"/>
          <w:b/>
          <w:szCs w:val="28"/>
        </w:rPr>
        <w:t>？</w:t>
      </w:r>
    </w:p>
    <w:p w:rsidR="004C06D0" w:rsidRDefault="004C06D0" w:rsidP="004C06D0">
      <w:pPr>
        <w:spacing w:beforeLines="50" w:before="180" w:afterLines="50" w:after="180"/>
        <w:jc w:val="both"/>
        <w:rPr>
          <w:rFonts w:ascii="Times New Roman" w:eastAsia="標楷體" w:hAnsi="Times New Roman" w:cs="Times New Roman"/>
          <w:szCs w:val="28"/>
        </w:rPr>
      </w:pPr>
      <w:r>
        <w:rPr>
          <w:rFonts w:ascii="Times New Roman" w:eastAsia="標楷體" w:hAnsi="Times New Roman" w:cs="Times New Roman" w:hint="eastAsia"/>
          <w:szCs w:val="28"/>
        </w:rPr>
        <w:t>【說明】討論至此，</w:t>
      </w:r>
      <w:r w:rsidR="005448D8" w:rsidRPr="004C06D0">
        <w:rPr>
          <w:rFonts w:ascii="Times New Roman" w:eastAsia="標楷體" w:hAnsi="Times New Roman" w:cs="Times New Roman" w:hint="eastAsia"/>
          <w:szCs w:val="28"/>
        </w:rPr>
        <w:t>學生應該已經</w:t>
      </w:r>
      <w:r>
        <w:rPr>
          <w:rFonts w:ascii="Times New Roman" w:eastAsia="標楷體" w:hAnsi="Times New Roman" w:cs="Times New Roman" w:hint="eastAsia"/>
          <w:szCs w:val="28"/>
        </w:rPr>
        <w:t>能夠</w:t>
      </w:r>
      <w:r w:rsidR="005448D8" w:rsidRPr="004C06D0">
        <w:rPr>
          <w:rFonts w:ascii="Times New Roman" w:eastAsia="標楷體" w:hAnsi="Times New Roman" w:cs="Times New Roman" w:hint="eastAsia"/>
          <w:szCs w:val="28"/>
        </w:rPr>
        <w:t>同意大黑牌如果成交</w:t>
      </w:r>
      <w:r>
        <w:rPr>
          <w:rFonts w:ascii="Times New Roman" w:eastAsia="標楷體" w:hAnsi="Times New Roman" w:cs="Times New Roman" w:hint="eastAsia"/>
          <w:szCs w:val="28"/>
        </w:rPr>
        <w:t>的話，將</w:t>
      </w:r>
      <w:r w:rsidR="005448D8" w:rsidRPr="004C06D0">
        <w:rPr>
          <w:rFonts w:ascii="Times New Roman" w:eastAsia="標楷體" w:hAnsi="Times New Roman" w:cs="Times New Roman" w:hint="eastAsia"/>
          <w:szCs w:val="28"/>
        </w:rPr>
        <w:t>會</w:t>
      </w:r>
      <w:proofErr w:type="gramStart"/>
      <w:r w:rsidR="005448D8" w:rsidRPr="004C06D0">
        <w:rPr>
          <w:rFonts w:ascii="Times New Roman" w:eastAsia="標楷體" w:hAnsi="Times New Roman" w:cs="Times New Roman" w:hint="eastAsia"/>
          <w:szCs w:val="28"/>
        </w:rPr>
        <w:t>有損老天鵝</w:t>
      </w:r>
      <w:proofErr w:type="gramEnd"/>
      <w:r>
        <w:rPr>
          <w:rFonts w:ascii="Times New Roman" w:eastAsia="標楷體" w:hAnsi="Times New Roman" w:cs="Times New Roman" w:hint="eastAsia"/>
          <w:szCs w:val="28"/>
        </w:rPr>
        <w:t>給人間</w:t>
      </w:r>
      <w:r w:rsidR="005448D8" w:rsidRPr="004C06D0">
        <w:rPr>
          <w:rFonts w:ascii="Times New Roman" w:eastAsia="標楷體" w:hAnsi="Times New Roman" w:cs="Times New Roman" w:hint="eastAsia"/>
          <w:szCs w:val="28"/>
        </w:rPr>
        <w:t>的總賜福量，</w:t>
      </w:r>
      <w:r>
        <w:rPr>
          <w:rFonts w:ascii="Times New Roman" w:eastAsia="標楷體" w:hAnsi="Times New Roman" w:cs="Times New Roman" w:hint="eastAsia"/>
          <w:szCs w:val="28"/>
        </w:rPr>
        <w:t>本題是</w:t>
      </w:r>
      <w:r w:rsidR="005448D8" w:rsidRPr="004C06D0">
        <w:rPr>
          <w:rFonts w:ascii="Times New Roman" w:eastAsia="標楷體" w:hAnsi="Times New Roman" w:cs="Times New Roman" w:hint="eastAsia"/>
          <w:szCs w:val="28"/>
        </w:rPr>
        <w:t>引導他們</w:t>
      </w:r>
      <w:r>
        <w:rPr>
          <w:rFonts w:ascii="Times New Roman" w:eastAsia="標楷體" w:hAnsi="Times New Roman" w:cs="Times New Roman" w:hint="eastAsia"/>
          <w:szCs w:val="28"/>
        </w:rPr>
        <w:t>去</w:t>
      </w:r>
      <w:r w:rsidR="005448D8" w:rsidRPr="004C06D0">
        <w:rPr>
          <w:rFonts w:ascii="Times New Roman" w:eastAsia="標楷體" w:hAnsi="Times New Roman" w:cs="Times New Roman" w:hint="eastAsia"/>
          <w:szCs w:val="28"/>
        </w:rPr>
        <w:t>思索大</w:t>
      </w:r>
      <w:proofErr w:type="gramStart"/>
      <w:r w:rsidR="005448D8" w:rsidRPr="004C06D0">
        <w:rPr>
          <w:rFonts w:ascii="Times New Roman" w:eastAsia="標楷體" w:hAnsi="Times New Roman" w:cs="Times New Roman" w:hint="eastAsia"/>
          <w:szCs w:val="28"/>
        </w:rPr>
        <w:t>黑牌跟現實</w:t>
      </w:r>
      <w:proofErr w:type="gramEnd"/>
      <w:r w:rsidR="005448D8" w:rsidRPr="004C06D0">
        <w:rPr>
          <w:rFonts w:ascii="Times New Roman" w:eastAsia="標楷體" w:hAnsi="Times New Roman" w:cs="Times New Roman" w:hint="eastAsia"/>
          <w:szCs w:val="28"/>
        </w:rPr>
        <w:t>世界中廠商成本的連結。</w:t>
      </w:r>
    </w:p>
    <w:p w:rsidR="005448D8" w:rsidRPr="004C06D0" w:rsidRDefault="005448D8" w:rsidP="004C06D0">
      <w:pPr>
        <w:spacing w:afterLines="50" w:after="180"/>
        <w:ind w:firstLineChars="118" w:firstLine="283"/>
        <w:jc w:val="both"/>
        <w:rPr>
          <w:rFonts w:ascii="Times New Roman" w:eastAsia="標楷體" w:hAnsi="Times New Roman" w:cs="Times New Roman"/>
          <w:szCs w:val="28"/>
        </w:rPr>
      </w:pPr>
      <w:r w:rsidRPr="004C06D0">
        <w:rPr>
          <w:rFonts w:ascii="Times New Roman" w:eastAsia="標楷體" w:hAnsi="Times New Roman" w:cs="Times New Roman" w:hint="eastAsia"/>
          <w:szCs w:val="28"/>
        </w:rPr>
        <w:t>這一題學生</w:t>
      </w:r>
      <w:r w:rsidR="00287612">
        <w:rPr>
          <w:rFonts w:ascii="Times New Roman" w:eastAsia="標楷體" w:hAnsi="Times New Roman" w:cs="Times New Roman" w:hint="eastAsia"/>
          <w:szCs w:val="28"/>
        </w:rPr>
        <w:t>可能</w:t>
      </w:r>
      <w:r w:rsidRPr="004C06D0">
        <w:rPr>
          <w:rFonts w:ascii="Times New Roman" w:eastAsia="標楷體" w:hAnsi="Times New Roman" w:cs="Times New Roman" w:hint="eastAsia"/>
          <w:szCs w:val="28"/>
        </w:rPr>
        <w:t>比較沒有那麼直接的感受，特別是因為他們都沒有在現實世界中扮演生產者的經驗</w:t>
      </w:r>
      <w:r w:rsidR="004C06D0">
        <w:rPr>
          <w:rFonts w:ascii="Times New Roman" w:eastAsia="標楷體" w:hAnsi="Times New Roman" w:cs="Times New Roman" w:hint="eastAsia"/>
          <w:szCs w:val="28"/>
        </w:rPr>
        <w:t>時</w:t>
      </w:r>
      <w:r w:rsidRPr="004C06D0">
        <w:rPr>
          <w:rFonts w:ascii="Times New Roman" w:eastAsia="標楷體" w:hAnsi="Times New Roman" w:cs="Times New Roman" w:hint="eastAsia"/>
          <w:szCs w:val="28"/>
        </w:rPr>
        <w:t>。</w:t>
      </w:r>
      <w:r w:rsidR="00287612">
        <w:rPr>
          <w:rFonts w:ascii="Times New Roman" w:eastAsia="標楷體" w:hAnsi="Times New Roman" w:cs="Times New Roman" w:hint="eastAsia"/>
          <w:szCs w:val="28"/>
        </w:rPr>
        <w:t>作者</w:t>
      </w:r>
      <w:r w:rsidR="004C06D0">
        <w:rPr>
          <w:rFonts w:ascii="Times New Roman" w:eastAsia="標楷體" w:hAnsi="Times New Roman" w:cs="Times New Roman" w:hint="eastAsia"/>
          <w:szCs w:val="28"/>
        </w:rPr>
        <w:t>通常會以身上所穿幾百元就能買到的衣服為例，問問這樣的價錢現場有哪位同學有把握可以生產得出來。</w:t>
      </w:r>
    </w:p>
    <w:p w:rsidR="005448D8" w:rsidRPr="004C06D0" w:rsidRDefault="005448D8" w:rsidP="004C06D0">
      <w:pPr>
        <w:snapToGrid w:val="0"/>
        <w:spacing w:afterLines="50" w:after="180"/>
        <w:ind w:left="300" w:hangingChars="125" w:hanging="300"/>
        <w:rPr>
          <w:rFonts w:ascii="微軟正黑體" w:eastAsia="微軟正黑體" w:hAnsi="微軟正黑體" w:cs="Times New Roman"/>
          <w:b/>
          <w:szCs w:val="28"/>
        </w:rPr>
      </w:pPr>
      <w:r w:rsidRPr="004C06D0">
        <w:rPr>
          <w:rFonts w:ascii="微軟正黑體" w:eastAsia="微軟正黑體" w:hAnsi="微軟正黑體" w:cs="Times New Roman"/>
          <w:b/>
          <w:szCs w:val="28"/>
        </w:rPr>
        <w:t>15. 如果採用排隊 (先佔先贏) 或委由官方安排的方式來分配每一項商品，會出現什麼樣的結果</w:t>
      </w:r>
      <w:r w:rsidR="001C7C08">
        <w:rPr>
          <w:rFonts w:ascii="微軟正黑體" w:eastAsia="微軟正黑體" w:hAnsi="微軟正黑體" w:cs="Times New Roman" w:hint="eastAsia"/>
          <w:b/>
          <w:szCs w:val="28"/>
        </w:rPr>
        <w:t>？</w:t>
      </w:r>
    </w:p>
    <w:p w:rsidR="005448D8" w:rsidRPr="00C327FA" w:rsidRDefault="00C327FA" w:rsidP="00C327FA">
      <w:pPr>
        <w:spacing w:beforeLines="50" w:before="180" w:afterLines="50" w:after="180"/>
        <w:jc w:val="both"/>
        <w:rPr>
          <w:rFonts w:ascii="Times New Roman" w:eastAsia="標楷體" w:hAnsi="Times New Roman" w:cs="Times New Roman"/>
          <w:szCs w:val="28"/>
        </w:rPr>
      </w:pPr>
      <w:r>
        <w:rPr>
          <w:rFonts w:ascii="Times New Roman" w:eastAsia="標楷體" w:hAnsi="Times New Roman" w:cs="Times New Roman" w:hint="eastAsia"/>
          <w:szCs w:val="28"/>
        </w:rPr>
        <w:t>【說明】</w:t>
      </w:r>
      <w:r w:rsidR="005448D8" w:rsidRPr="00C327FA">
        <w:rPr>
          <w:rFonts w:ascii="Times New Roman" w:eastAsia="標楷體" w:hAnsi="Times New Roman" w:cs="Times New Roman" w:hint="eastAsia"/>
          <w:szCs w:val="28"/>
        </w:rPr>
        <w:t>搶占中小學下課時間的球場，以及根據校訂班表使用電腦教室或音樂教室，應該是多數學生有過的經驗。以他們先前</w:t>
      </w:r>
      <w:proofErr w:type="gramStart"/>
      <w:r w:rsidR="005448D8" w:rsidRPr="00C327FA">
        <w:rPr>
          <w:rFonts w:ascii="Times New Roman" w:eastAsia="標楷體" w:hAnsi="Times New Roman" w:cs="Times New Roman" w:hint="eastAsia"/>
          <w:szCs w:val="28"/>
        </w:rPr>
        <w:t>所列願付</w:t>
      </w:r>
      <w:proofErr w:type="gramEnd"/>
      <w:r w:rsidR="005448D8" w:rsidRPr="00C327FA">
        <w:rPr>
          <w:rFonts w:ascii="Times New Roman" w:eastAsia="標楷體" w:hAnsi="Times New Roman" w:cs="Times New Roman" w:hint="eastAsia"/>
          <w:szCs w:val="28"/>
        </w:rPr>
        <w:t>價格最高的商品為例，</w:t>
      </w:r>
      <w:r w:rsidR="001C7C08">
        <w:rPr>
          <w:rFonts w:ascii="Times New Roman" w:eastAsia="標楷體" w:hAnsi="Times New Roman" w:cs="Times New Roman" w:hint="eastAsia"/>
          <w:szCs w:val="28"/>
        </w:rPr>
        <w:t>請他們</w:t>
      </w:r>
      <w:r w:rsidR="005448D8" w:rsidRPr="00C327FA">
        <w:rPr>
          <w:rFonts w:ascii="Times New Roman" w:eastAsia="標楷體" w:hAnsi="Times New Roman" w:cs="Times New Roman" w:hint="eastAsia"/>
          <w:szCs w:val="28"/>
        </w:rPr>
        <w:t>想想</w:t>
      </w:r>
      <w:r w:rsidR="001C7C08" w:rsidRPr="00C327FA">
        <w:rPr>
          <w:rFonts w:ascii="Times New Roman" w:eastAsia="標楷體" w:hAnsi="Times New Roman" w:cs="Times New Roman" w:hint="eastAsia"/>
          <w:szCs w:val="28"/>
        </w:rPr>
        <w:t>如果</w:t>
      </w:r>
      <w:r w:rsidR="001C7C08">
        <w:rPr>
          <w:rFonts w:ascii="Times New Roman" w:eastAsia="標楷體" w:hAnsi="Times New Roman" w:cs="Times New Roman" w:hint="eastAsia"/>
          <w:szCs w:val="28"/>
        </w:rPr>
        <w:t>要採用</w:t>
      </w:r>
      <w:r w:rsidR="005448D8" w:rsidRPr="00C327FA">
        <w:rPr>
          <w:rFonts w:ascii="Times New Roman" w:eastAsia="標楷體" w:hAnsi="Times New Roman" w:cs="Times New Roman" w:hint="eastAsia"/>
          <w:szCs w:val="28"/>
        </w:rPr>
        <w:t>排隊或第三方</w:t>
      </w:r>
      <w:r w:rsidR="001C7C08">
        <w:rPr>
          <w:rFonts w:ascii="Times New Roman" w:eastAsia="標楷體" w:hAnsi="Times New Roman" w:cs="Times New Roman" w:hint="eastAsia"/>
          <w:szCs w:val="28"/>
        </w:rPr>
        <w:t xml:space="preserve"> </w:t>
      </w:r>
      <w:r w:rsidR="005448D8" w:rsidRPr="00C327FA">
        <w:rPr>
          <w:rFonts w:ascii="Times New Roman" w:eastAsia="標楷體" w:hAnsi="Times New Roman" w:cs="Times New Roman" w:hint="eastAsia"/>
          <w:szCs w:val="28"/>
        </w:rPr>
        <w:t>(</w:t>
      </w:r>
      <w:r w:rsidR="005448D8" w:rsidRPr="00C327FA">
        <w:rPr>
          <w:rFonts w:ascii="Times New Roman" w:eastAsia="標楷體" w:hAnsi="Times New Roman" w:cs="Times New Roman" w:hint="eastAsia"/>
          <w:szCs w:val="28"/>
        </w:rPr>
        <w:t>任意</w:t>
      </w:r>
      <w:r w:rsidR="005448D8" w:rsidRPr="00C327FA">
        <w:rPr>
          <w:rFonts w:ascii="Times New Roman" w:eastAsia="標楷體" w:hAnsi="Times New Roman" w:cs="Times New Roman" w:hint="eastAsia"/>
          <w:szCs w:val="28"/>
        </w:rPr>
        <w:t>)</w:t>
      </w:r>
      <w:r w:rsidR="001C7C08">
        <w:rPr>
          <w:rFonts w:ascii="Times New Roman" w:eastAsia="標楷體" w:hAnsi="Times New Roman" w:cs="Times New Roman" w:hint="eastAsia"/>
          <w:szCs w:val="28"/>
        </w:rPr>
        <w:t xml:space="preserve"> </w:t>
      </w:r>
      <w:r w:rsidR="005448D8" w:rsidRPr="00C327FA">
        <w:rPr>
          <w:rFonts w:ascii="Times New Roman" w:eastAsia="標楷體" w:hAnsi="Times New Roman" w:cs="Times New Roman" w:hint="eastAsia"/>
          <w:szCs w:val="28"/>
        </w:rPr>
        <w:t>分配的方式</w:t>
      </w:r>
      <w:r w:rsidR="001C7C08">
        <w:rPr>
          <w:rFonts w:ascii="Times New Roman" w:eastAsia="標楷體" w:hAnsi="Times New Roman" w:cs="Times New Roman" w:hint="eastAsia"/>
          <w:szCs w:val="28"/>
        </w:rPr>
        <w:t>方能取得</w:t>
      </w:r>
      <w:r w:rsidR="005448D8" w:rsidRPr="00C327FA">
        <w:rPr>
          <w:rFonts w:ascii="Times New Roman" w:eastAsia="標楷體" w:hAnsi="Times New Roman" w:cs="Times New Roman" w:hint="eastAsia"/>
          <w:szCs w:val="28"/>
        </w:rPr>
        <w:t>，</w:t>
      </w:r>
      <w:r w:rsidR="001C7C08">
        <w:rPr>
          <w:rFonts w:ascii="Times New Roman" w:eastAsia="標楷體" w:hAnsi="Times New Roman" w:cs="Times New Roman" w:hint="eastAsia"/>
          <w:szCs w:val="28"/>
        </w:rPr>
        <w:t>這樣的作法好不好。</w:t>
      </w:r>
    </w:p>
    <w:p w:rsidR="005448D8" w:rsidRPr="001C7C08" w:rsidRDefault="005448D8" w:rsidP="001C7C08">
      <w:pPr>
        <w:snapToGrid w:val="0"/>
        <w:spacing w:afterLines="50" w:after="180"/>
        <w:ind w:left="300" w:hangingChars="125" w:hanging="300"/>
        <w:rPr>
          <w:rFonts w:ascii="微軟正黑體" w:eastAsia="微軟正黑體" w:hAnsi="微軟正黑體" w:cs="Times New Roman"/>
          <w:b/>
          <w:szCs w:val="28"/>
        </w:rPr>
      </w:pPr>
      <w:r w:rsidRPr="001C7C08">
        <w:rPr>
          <w:rFonts w:ascii="微軟正黑體" w:eastAsia="微軟正黑體" w:hAnsi="微軟正黑體" w:cs="Times New Roman"/>
          <w:b/>
          <w:szCs w:val="28"/>
        </w:rPr>
        <w:t>16. 到底什麼是看不見的手</w:t>
      </w:r>
      <w:r w:rsidR="001C7C08">
        <w:rPr>
          <w:rFonts w:ascii="微軟正黑體" w:eastAsia="微軟正黑體" w:hAnsi="微軟正黑體" w:cs="Times New Roman" w:hint="eastAsia"/>
          <w:b/>
          <w:szCs w:val="28"/>
        </w:rPr>
        <w:t>？</w:t>
      </w:r>
    </w:p>
    <w:p w:rsidR="005448D8" w:rsidRPr="001C7C08" w:rsidRDefault="001C7C08" w:rsidP="001C7C08">
      <w:pPr>
        <w:spacing w:beforeLines="50" w:before="180" w:afterLines="50" w:after="180"/>
        <w:jc w:val="both"/>
        <w:rPr>
          <w:rFonts w:ascii="Times New Roman" w:eastAsia="標楷體" w:hAnsi="Times New Roman" w:cs="Times New Roman"/>
          <w:szCs w:val="28"/>
        </w:rPr>
      </w:pPr>
      <w:r>
        <w:rPr>
          <w:rFonts w:ascii="Times New Roman" w:eastAsia="標楷體" w:hAnsi="Times New Roman" w:cs="Times New Roman" w:hint="eastAsia"/>
          <w:szCs w:val="28"/>
        </w:rPr>
        <w:t>【說明】</w:t>
      </w:r>
      <w:r w:rsidR="00287612">
        <w:rPr>
          <w:rFonts w:ascii="Times New Roman" w:eastAsia="標楷體" w:hAnsi="Times New Roman" w:cs="Times New Roman" w:hint="eastAsia"/>
          <w:szCs w:val="28"/>
        </w:rPr>
        <w:t>遊戲中的</w:t>
      </w:r>
      <w:r w:rsidR="005448D8" w:rsidRPr="001C7C08">
        <w:rPr>
          <w:rFonts w:ascii="Times New Roman" w:eastAsia="標楷體" w:hAnsi="Times New Roman" w:cs="Times New Roman" w:hint="eastAsia"/>
          <w:szCs w:val="28"/>
        </w:rPr>
        <w:t>老天鵝</w:t>
      </w:r>
      <w:r w:rsidR="00287612">
        <w:rPr>
          <w:rFonts w:ascii="Times New Roman" w:eastAsia="標楷體" w:hAnsi="Times New Roman" w:cs="Times New Roman" w:hint="eastAsia"/>
          <w:szCs w:val="28"/>
        </w:rPr>
        <w:t>並</w:t>
      </w:r>
      <w:r w:rsidR="005448D8" w:rsidRPr="001C7C08">
        <w:rPr>
          <w:rFonts w:ascii="Times New Roman" w:eastAsia="標楷體" w:hAnsi="Times New Roman" w:cs="Times New Roman" w:hint="eastAsia"/>
          <w:szCs w:val="28"/>
        </w:rPr>
        <w:t>不是那隻看不見的手，這個角色的設計只是為了</w:t>
      </w:r>
      <w:proofErr w:type="gramStart"/>
      <w:r w:rsidR="005448D8" w:rsidRPr="001C7C08">
        <w:rPr>
          <w:rFonts w:ascii="Times New Roman" w:eastAsia="標楷體" w:hAnsi="Times New Roman" w:cs="Times New Roman" w:hint="eastAsia"/>
          <w:szCs w:val="28"/>
        </w:rPr>
        <w:t>凸顯紅牌跟</w:t>
      </w:r>
      <w:proofErr w:type="gramEnd"/>
      <w:r w:rsidR="005448D8" w:rsidRPr="001C7C08">
        <w:rPr>
          <w:rFonts w:ascii="Times New Roman" w:eastAsia="標楷體" w:hAnsi="Times New Roman" w:cs="Times New Roman" w:hint="eastAsia"/>
          <w:szCs w:val="28"/>
        </w:rPr>
        <w:t>黑牌</w:t>
      </w:r>
      <w:proofErr w:type="gramStart"/>
      <w:r w:rsidR="005448D8" w:rsidRPr="001C7C08">
        <w:rPr>
          <w:rFonts w:ascii="Times New Roman" w:eastAsia="標楷體" w:hAnsi="Times New Roman" w:cs="Times New Roman" w:hint="eastAsia"/>
          <w:szCs w:val="28"/>
        </w:rPr>
        <w:t>牌</w:t>
      </w:r>
      <w:proofErr w:type="gramEnd"/>
      <w:r w:rsidR="005448D8" w:rsidRPr="001C7C08">
        <w:rPr>
          <w:rFonts w:ascii="Times New Roman" w:eastAsia="標楷體" w:hAnsi="Times New Roman" w:cs="Times New Roman" w:hint="eastAsia"/>
          <w:szCs w:val="28"/>
        </w:rPr>
        <w:t>面金額的意義，賦予願付</w:t>
      </w:r>
      <w:r>
        <w:rPr>
          <w:rFonts w:ascii="Times New Roman" w:eastAsia="標楷體" w:hAnsi="Times New Roman" w:cs="Times New Roman" w:hint="eastAsia"/>
          <w:szCs w:val="28"/>
        </w:rPr>
        <w:t xml:space="preserve"> </w:t>
      </w:r>
      <w:r w:rsidR="005448D8" w:rsidRPr="001C7C08">
        <w:rPr>
          <w:rFonts w:ascii="Times New Roman" w:eastAsia="標楷體" w:hAnsi="Times New Roman" w:cs="Times New Roman" w:hint="eastAsia"/>
          <w:szCs w:val="28"/>
        </w:rPr>
        <w:t>(</w:t>
      </w:r>
      <w:proofErr w:type="gramStart"/>
      <w:r w:rsidR="005448D8" w:rsidRPr="001C7C08">
        <w:rPr>
          <w:rFonts w:ascii="Times New Roman" w:eastAsia="標楷體" w:hAnsi="Times New Roman" w:cs="Times New Roman" w:hint="eastAsia"/>
          <w:szCs w:val="28"/>
        </w:rPr>
        <w:t>願賣</w:t>
      </w:r>
      <w:proofErr w:type="gramEnd"/>
      <w:r w:rsidR="005448D8" w:rsidRPr="001C7C08">
        <w:rPr>
          <w:rFonts w:ascii="Times New Roman" w:eastAsia="標楷體" w:hAnsi="Times New Roman" w:cs="Times New Roman" w:hint="eastAsia"/>
          <w:szCs w:val="28"/>
        </w:rPr>
        <w:t>)</w:t>
      </w:r>
      <w:r>
        <w:rPr>
          <w:rFonts w:ascii="Times New Roman" w:eastAsia="標楷體" w:hAnsi="Times New Roman" w:cs="Times New Roman" w:hint="eastAsia"/>
          <w:szCs w:val="28"/>
        </w:rPr>
        <w:t xml:space="preserve"> </w:t>
      </w:r>
      <w:r w:rsidR="005448D8" w:rsidRPr="001C7C08">
        <w:rPr>
          <w:rFonts w:ascii="Times New Roman" w:eastAsia="標楷體" w:hAnsi="Times New Roman" w:cs="Times New Roman" w:hint="eastAsia"/>
          <w:szCs w:val="28"/>
        </w:rPr>
        <w:t>價格的真實感受。</w:t>
      </w:r>
      <w:r>
        <w:rPr>
          <w:rFonts w:ascii="Times New Roman" w:eastAsia="標楷體" w:hAnsi="Times New Roman" w:cs="Times New Roman" w:hint="eastAsia"/>
          <w:szCs w:val="28"/>
        </w:rPr>
        <w:t>可以反問學生在遊戲中對</w:t>
      </w:r>
      <w:r w:rsidRPr="001C7C08">
        <w:rPr>
          <w:rFonts w:ascii="Times New Roman" w:eastAsia="標楷體" w:hAnsi="Times New Roman" w:cs="Times New Roman" w:hint="eastAsia"/>
          <w:szCs w:val="28"/>
        </w:rPr>
        <w:t>老天鵝</w:t>
      </w:r>
      <w:r>
        <w:rPr>
          <w:rFonts w:ascii="Times New Roman" w:eastAsia="標楷體" w:hAnsi="Times New Roman" w:cs="Times New Roman" w:hint="eastAsia"/>
          <w:szCs w:val="28"/>
        </w:rPr>
        <w:t xml:space="preserve"> (</w:t>
      </w:r>
      <w:r>
        <w:rPr>
          <w:rFonts w:ascii="Times New Roman" w:eastAsia="標楷體" w:hAnsi="Times New Roman" w:cs="Times New Roman" w:hint="eastAsia"/>
          <w:szCs w:val="28"/>
        </w:rPr>
        <w:t>助教</w:t>
      </w:r>
      <w:r>
        <w:rPr>
          <w:rFonts w:ascii="Times New Roman" w:eastAsia="標楷體" w:hAnsi="Times New Roman" w:cs="Times New Roman" w:hint="eastAsia"/>
          <w:szCs w:val="28"/>
        </w:rPr>
        <w:t xml:space="preserve">) </w:t>
      </w:r>
      <w:r>
        <w:rPr>
          <w:rFonts w:ascii="Times New Roman" w:eastAsia="標楷體" w:hAnsi="Times New Roman" w:cs="Times New Roman" w:hint="eastAsia"/>
          <w:szCs w:val="28"/>
        </w:rPr>
        <w:t>行為的觀察，除了支付籌碼給買方並向賣方收取籌碼之外，老天鵝有要求或指定誰跟誰來交易嗎？</w:t>
      </w:r>
    </w:p>
    <w:p w:rsidR="005448D8" w:rsidRPr="001C7C08" w:rsidRDefault="005448D8" w:rsidP="001C7C08">
      <w:pPr>
        <w:spacing w:afterLines="50" w:after="180"/>
        <w:ind w:firstLineChars="118" w:firstLine="283"/>
        <w:jc w:val="both"/>
        <w:rPr>
          <w:rFonts w:ascii="Times New Roman" w:eastAsia="標楷體" w:hAnsi="Times New Roman" w:cs="Times New Roman"/>
          <w:szCs w:val="28"/>
        </w:rPr>
      </w:pPr>
      <w:r w:rsidRPr="001C7C08">
        <w:rPr>
          <w:rFonts w:ascii="Times New Roman" w:eastAsia="標楷體" w:hAnsi="Times New Roman" w:cs="Times New Roman" w:hint="eastAsia"/>
          <w:szCs w:val="28"/>
        </w:rPr>
        <w:t>老天鵝賜福人間的終極原因是</w:t>
      </w:r>
      <w:r w:rsidR="00287612">
        <w:rPr>
          <w:rFonts w:ascii="Times New Roman" w:eastAsia="標楷體" w:hAnsi="Times New Roman" w:cs="Times New Roman" w:hint="eastAsia"/>
          <w:szCs w:val="28"/>
        </w:rPr>
        <w:t>「</w:t>
      </w:r>
      <w:r w:rsidRPr="001C7C08">
        <w:rPr>
          <w:rFonts w:ascii="Times New Roman" w:eastAsia="標楷體" w:hAnsi="Times New Roman" w:cs="Times New Roman" w:hint="eastAsia"/>
          <w:szCs w:val="28"/>
        </w:rPr>
        <w:t>買賣雙方為了自身好處而發生交易，</w:t>
      </w:r>
      <w:r w:rsidR="001C7C08">
        <w:rPr>
          <w:rFonts w:ascii="Times New Roman" w:eastAsia="標楷體" w:hAnsi="Times New Roman" w:cs="Times New Roman" w:hint="eastAsia"/>
          <w:szCs w:val="28"/>
        </w:rPr>
        <w:t>由於</w:t>
      </w:r>
      <w:r w:rsidRPr="001C7C08">
        <w:rPr>
          <w:rFonts w:ascii="Times New Roman" w:eastAsia="標楷體" w:hAnsi="Times New Roman" w:cs="Times New Roman" w:hint="eastAsia"/>
          <w:szCs w:val="28"/>
        </w:rPr>
        <w:t>理性自利的自願交易不會伴隨虧損，所以</w:t>
      </w:r>
      <w:r w:rsidR="00A30008" w:rsidRPr="001C7C08">
        <w:rPr>
          <w:rFonts w:ascii="Times New Roman" w:eastAsia="標楷體" w:hAnsi="Times New Roman" w:cs="Times New Roman" w:hint="eastAsia"/>
          <w:szCs w:val="28"/>
        </w:rPr>
        <w:t>交易</w:t>
      </w:r>
      <w:r w:rsidRPr="001C7C08">
        <w:rPr>
          <w:rFonts w:ascii="Times New Roman" w:eastAsia="標楷體" w:hAnsi="Times New Roman" w:cs="Times New Roman" w:hint="eastAsia"/>
          <w:szCs w:val="28"/>
        </w:rPr>
        <w:t>必然是</w:t>
      </w:r>
      <w:r w:rsidR="00A30008">
        <w:rPr>
          <w:rFonts w:ascii="Times New Roman" w:eastAsia="標楷體" w:hAnsi="Times New Roman" w:cs="Times New Roman" w:hint="eastAsia"/>
          <w:szCs w:val="28"/>
        </w:rPr>
        <w:t>發生在</w:t>
      </w:r>
      <w:r w:rsidRPr="001C7C08">
        <w:rPr>
          <w:rFonts w:ascii="Times New Roman" w:eastAsia="標楷體" w:hAnsi="Times New Roman" w:cs="Times New Roman" w:hint="eastAsia"/>
          <w:szCs w:val="28"/>
        </w:rPr>
        <w:t>大紅牌</w:t>
      </w:r>
      <w:r w:rsidR="00A30008">
        <w:rPr>
          <w:rFonts w:ascii="Times New Roman" w:eastAsia="標楷體" w:hAnsi="Times New Roman" w:cs="Times New Roman" w:hint="eastAsia"/>
          <w:szCs w:val="28"/>
        </w:rPr>
        <w:t>與</w:t>
      </w:r>
      <w:r w:rsidRPr="001C7C08">
        <w:rPr>
          <w:rFonts w:ascii="Times New Roman" w:eastAsia="標楷體" w:hAnsi="Times New Roman" w:cs="Times New Roman" w:hint="eastAsia"/>
          <w:szCs w:val="28"/>
        </w:rPr>
        <w:t>小黑牌</w:t>
      </w:r>
      <w:proofErr w:type="gramStart"/>
      <w:r w:rsidR="00A30008">
        <w:rPr>
          <w:rFonts w:ascii="Times New Roman" w:eastAsia="標楷體" w:hAnsi="Times New Roman" w:cs="Times New Roman" w:hint="eastAsia"/>
          <w:szCs w:val="28"/>
        </w:rPr>
        <w:t>之間</w:t>
      </w:r>
      <w:r w:rsidR="00287612">
        <w:rPr>
          <w:rFonts w:ascii="Times New Roman" w:eastAsia="標楷體" w:hAnsi="Times New Roman" w:cs="Times New Roman" w:hint="eastAsia"/>
          <w:szCs w:val="28"/>
        </w:rPr>
        <w:t>」</w:t>
      </w:r>
      <w:proofErr w:type="gramEnd"/>
      <w:r w:rsidRPr="001C7C08">
        <w:rPr>
          <w:rFonts w:ascii="Times New Roman" w:eastAsia="標楷體" w:hAnsi="Times New Roman" w:cs="Times New Roman" w:hint="eastAsia"/>
          <w:szCs w:val="28"/>
        </w:rPr>
        <w:t>。</w:t>
      </w:r>
    </w:p>
    <w:p w:rsidR="005448D8" w:rsidRPr="001C7C08" w:rsidRDefault="005448D8" w:rsidP="001C7C08">
      <w:pPr>
        <w:spacing w:afterLines="50" w:after="180"/>
        <w:ind w:firstLineChars="118" w:firstLine="283"/>
        <w:jc w:val="both"/>
        <w:rPr>
          <w:rFonts w:ascii="Times New Roman" w:eastAsia="標楷體" w:hAnsi="Times New Roman" w:cs="Times New Roman"/>
          <w:szCs w:val="28"/>
        </w:rPr>
      </w:pPr>
      <w:r w:rsidRPr="001C7C08">
        <w:rPr>
          <w:rFonts w:ascii="Times New Roman" w:eastAsia="標楷體" w:hAnsi="Times New Roman" w:cs="Times New Roman" w:hint="eastAsia"/>
          <w:szCs w:val="28"/>
        </w:rPr>
        <w:t>如果這個世界都是小紅跟大黑</w:t>
      </w:r>
      <w:r w:rsidR="00A30008">
        <w:rPr>
          <w:rFonts w:ascii="Times New Roman" w:eastAsia="標楷體" w:hAnsi="Times New Roman" w:cs="Times New Roman" w:hint="eastAsia"/>
          <w:szCs w:val="28"/>
        </w:rPr>
        <w:t>的話</w:t>
      </w:r>
      <w:r w:rsidR="00287612">
        <w:rPr>
          <w:rFonts w:ascii="Times New Roman" w:eastAsia="標楷體" w:hAnsi="Times New Roman" w:cs="Times New Roman" w:hint="eastAsia"/>
          <w:szCs w:val="28"/>
        </w:rPr>
        <w:t>，</w:t>
      </w:r>
      <w:r w:rsidRPr="001C7C08">
        <w:rPr>
          <w:rFonts w:ascii="Times New Roman" w:eastAsia="標楷體" w:hAnsi="Times New Roman" w:cs="Times New Roman" w:hint="eastAsia"/>
          <w:szCs w:val="28"/>
        </w:rPr>
        <w:t>正如魯賓遜在荒島上</w:t>
      </w:r>
      <w:proofErr w:type="gramStart"/>
      <w:r w:rsidRPr="001C7C08">
        <w:rPr>
          <w:rFonts w:ascii="Times New Roman" w:eastAsia="標楷體" w:hAnsi="Times New Roman" w:cs="Times New Roman" w:hint="eastAsia"/>
          <w:szCs w:val="28"/>
        </w:rPr>
        <w:t>採</w:t>
      </w:r>
      <w:proofErr w:type="gramEnd"/>
      <w:r w:rsidRPr="001C7C08">
        <w:rPr>
          <w:rFonts w:ascii="Times New Roman" w:eastAsia="標楷體" w:hAnsi="Times New Roman" w:cs="Times New Roman" w:hint="eastAsia"/>
          <w:szCs w:val="28"/>
        </w:rPr>
        <w:t>一顆椰子所耗費的能量超過吃一個椰子</w:t>
      </w:r>
      <w:proofErr w:type="gramStart"/>
      <w:r w:rsidRPr="001C7C08">
        <w:rPr>
          <w:rFonts w:ascii="Times New Roman" w:eastAsia="標楷體" w:hAnsi="Times New Roman" w:cs="Times New Roman" w:hint="eastAsia"/>
          <w:szCs w:val="28"/>
        </w:rPr>
        <w:t>所補入的</w:t>
      </w:r>
      <w:proofErr w:type="gramEnd"/>
      <w:r w:rsidRPr="001C7C08">
        <w:rPr>
          <w:rFonts w:ascii="Times New Roman" w:eastAsia="標楷體" w:hAnsi="Times New Roman" w:cs="Times New Roman" w:hint="eastAsia"/>
          <w:szCs w:val="28"/>
        </w:rPr>
        <w:t>能量時，沒過</w:t>
      </w:r>
      <w:r w:rsidR="00287612">
        <w:rPr>
          <w:rFonts w:ascii="Times New Roman" w:eastAsia="標楷體" w:hAnsi="Times New Roman" w:cs="Times New Roman" w:hint="eastAsia"/>
          <w:szCs w:val="28"/>
        </w:rPr>
        <w:t>幾</w:t>
      </w:r>
      <w:r w:rsidRPr="001C7C08">
        <w:rPr>
          <w:rFonts w:ascii="Times New Roman" w:eastAsia="標楷體" w:hAnsi="Times New Roman" w:cs="Times New Roman" w:hint="eastAsia"/>
          <w:szCs w:val="28"/>
        </w:rPr>
        <w:t>天大約就</w:t>
      </w:r>
      <w:r w:rsidR="00287612">
        <w:rPr>
          <w:rFonts w:ascii="Times New Roman" w:eastAsia="標楷體" w:hAnsi="Times New Roman" w:cs="Times New Roman" w:hint="eastAsia"/>
          <w:szCs w:val="28"/>
        </w:rPr>
        <w:t>無法生存</w:t>
      </w:r>
      <w:r w:rsidRPr="001C7C08">
        <w:rPr>
          <w:rFonts w:ascii="Times New Roman" w:eastAsia="標楷體" w:hAnsi="Times New Roman" w:cs="Times New Roman" w:hint="eastAsia"/>
          <w:szCs w:val="28"/>
        </w:rPr>
        <w:t>了。</w:t>
      </w:r>
    </w:p>
    <w:p w:rsidR="005448D8" w:rsidRDefault="00A30008" w:rsidP="001C7C08">
      <w:pPr>
        <w:spacing w:afterLines="50" w:after="180"/>
        <w:ind w:firstLineChars="118" w:firstLine="283"/>
        <w:jc w:val="both"/>
        <w:rPr>
          <w:rFonts w:ascii="Times New Roman" w:eastAsia="標楷體" w:hAnsi="Times New Roman" w:cs="Times New Roman"/>
          <w:szCs w:val="28"/>
        </w:rPr>
      </w:pPr>
      <w:r w:rsidRPr="00A30008">
        <w:rPr>
          <w:rFonts w:ascii="Times New Roman" w:eastAsia="標楷體" w:hAnsi="Times New Roman" w:cs="Times New Roman" w:hint="eastAsia"/>
          <w:szCs w:val="28"/>
        </w:rPr>
        <w:t>競爭的來源與作用</w:t>
      </w:r>
      <w:r w:rsidR="00287612">
        <w:rPr>
          <w:rFonts w:ascii="Times New Roman" w:eastAsia="標楷體" w:hAnsi="Times New Roman" w:cs="Times New Roman" w:hint="eastAsia"/>
          <w:szCs w:val="28"/>
        </w:rPr>
        <w:t>：</w:t>
      </w:r>
      <w:r w:rsidRPr="001C7C08">
        <w:rPr>
          <w:rFonts w:ascii="Times New Roman" w:eastAsia="標楷體" w:hAnsi="Times New Roman" w:cs="Times New Roman" w:hint="eastAsia"/>
          <w:szCs w:val="28"/>
        </w:rPr>
        <w:t>在</w:t>
      </w:r>
      <w:r>
        <w:rPr>
          <w:rFonts w:ascii="Times New Roman" w:eastAsia="標楷體" w:hAnsi="Times New Roman" w:cs="Times New Roman" w:hint="eastAsia"/>
          <w:szCs w:val="28"/>
        </w:rPr>
        <w:t>「人人都有</w:t>
      </w:r>
      <w:proofErr w:type="gramStart"/>
      <w:r w:rsidRPr="001C7C08">
        <w:rPr>
          <w:rFonts w:ascii="Times New Roman" w:eastAsia="標楷體" w:hAnsi="Times New Roman" w:cs="Times New Roman" w:hint="eastAsia"/>
          <w:szCs w:val="28"/>
        </w:rPr>
        <w:t>自利</w:t>
      </w:r>
      <w:r>
        <w:rPr>
          <w:rFonts w:ascii="Times New Roman" w:eastAsia="標楷體" w:hAnsi="Times New Roman" w:cs="Times New Roman" w:hint="eastAsia"/>
          <w:szCs w:val="28"/>
        </w:rPr>
        <w:t>心</w:t>
      </w:r>
      <w:proofErr w:type="gramEnd"/>
      <w:r>
        <w:rPr>
          <w:rFonts w:ascii="Times New Roman" w:eastAsia="標楷體" w:hAnsi="Times New Roman" w:cs="Times New Roman" w:hint="eastAsia"/>
          <w:szCs w:val="28"/>
        </w:rPr>
        <w:t>」</w:t>
      </w:r>
      <w:r w:rsidRPr="001C7C08">
        <w:rPr>
          <w:rFonts w:ascii="Times New Roman" w:eastAsia="標楷體" w:hAnsi="Times New Roman" w:cs="Times New Roman" w:hint="eastAsia"/>
          <w:szCs w:val="28"/>
        </w:rPr>
        <w:t>的前提下</w:t>
      </w:r>
      <w:r>
        <w:rPr>
          <w:rFonts w:ascii="Times New Roman" w:eastAsia="標楷體" w:hAnsi="Times New Roman" w:cs="Times New Roman" w:hint="eastAsia"/>
          <w:szCs w:val="28"/>
        </w:rPr>
        <w:t>，</w:t>
      </w:r>
      <w:r w:rsidR="005448D8" w:rsidRPr="001C7C08">
        <w:rPr>
          <w:rFonts w:ascii="Times New Roman" w:eastAsia="標楷體" w:hAnsi="Times New Roman" w:cs="Times New Roman" w:hint="eastAsia"/>
          <w:szCs w:val="28"/>
        </w:rPr>
        <w:t>為了</w:t>
      </w:r>
      <w:r w:rsidRPr="001C7C08">
        <w:rPr>
          <w:rFonts w:ascii="Times New Roman" w:eastAsia="標楷體" w:hAnsi="Times New Roman" w:cs="Times New Roman" w:hint="eastAsia"/>
          <w:szCs w:val="28"/>
        </w:rPr>
        <w:t>取得好處</w:t>
      </w:r>
      <w:r>
        <w:rPr>
          <w:rFonts w:ascii="Times New Roman" w:eastAsia="標楷體" w:hAnsi="Times New Roman" w:cs="Times New Roman" w:hint="eastAsia"/>
          <w:szCs w:val="28"/>
        </w:rPr>
        <w:t>就必須</w:t>
      </w:r>
      <w:r w:rsidRPr="001C7C08">
        <w:rPr>
          <w:rFonts w:ascii="Times New Roman" w:eastAsia="標楷體" w:hAnsi="Times New Roman" w:cs="Times New Roman" w:hint="eastAsia"/>
          <w:szCs w:val="28"/>
        </w:rPr>
        <w:t>進行交易</w:t>
      </w:r>
      <w:r w:rsidR="005448D8" w:rsidRPr="001C7C08">
        <w:rPr>
          <w:rFonts w:ascii="Times New Roman" w:eastAsia="標楷體" w:hAnsi="Times New Roman" w:cs="Times New Roman" w:hint="eastAsia"/>
          <w:szCs w:val="28"/>
        </w:rPr>
        <w:t>，</w:t>
      </w:r>
      <w:r>
        <w:rPr>
          <w:rFonts w:ascii="Times New Roman" w:eastAsia="標楷體" w:hAnsi="Times New Roman" w:cs="Times New Roman" w:hint="eastAsia"/>
          <w:szCs w:val="28"/>
        </w:rPr>
        <w:t>過程中為了爭取有限的交易機會就</w:t>
      </w:r>
      <w:r w:rsidR="005448D8" w:rsidRPr="001C7C08">
        <w:rPr>
          <w:rFonts w:ascii="Times New Roman" w:eastAsia="標楷體" w:hAnsi="Times New Roman" w:cs="Times New Roman" w:hint="eastAsia"/>
          <w:szCs w:val="28"/>
        </w:rPr>
        <w:t>必須擊敗其他競爭者，</w:t>
      </w:r>
      <w:r>
        <w:rPr>
          <w:rFonts w:ascii="Times New Roman" w:eastAsia="標楷體" w:hAnsi="Times New Roman" w:cs="Times New Roman" w:hint="eastAsia"/>
          <w:szCs w:val="28"/>
        </w:rPr>
        <w:t>而擊敗他人的合法手段之一是價格調整，</w:t>
      </w:r>
      <w:r w:rsidR="005448D8" w:rsidRPr="001C7C08">
        <w:rPr>
          <w:rFonts w:ascii="Times New Roman" w:eastAsia="標楷體" w:hAnsi="Times New Roman" w:cs="Times New Roman" w:hint="eastAsia"/>
          <w:szCs w:val="28"/>
        </w:rPr>
        <w:t>因為有</w:t>
      </w:r>
      <w:r>
        <w:rPr>
          <w:rFonts w:ascii="Times New Roman" w:eastAsia="標楷體" w:hAnsi="Times New Roman" w:cs="Times New Roman" w:hint="eastAsia"/>
          <w:szCs w:val="28"/>
        </w:rPr>
        <w:t>了</w:t>
      </w:r>
      <w:r w:rsidR="005448D8" w:rsidRPr="001C7C08">
        <w:rPr>
          <w:rFonts w:ascii="Times New Roman" w:eastAsia="標楷體" w:hAnsi="Times New Roman" w:cs="Times New Roman" w:hint="eastAsia"/>
          <w:szCs w:val="28"/>
        </w:rPr>
        <w:t>競爭，價格會向均衡收斂，</w:t>
      </w:r>
      <w:r>
        <w:rPr>
          <w:rFonts w:ascii="Times New Roman" w:eastAsia="標楷體" w:hAnsi="Times New Roman" w:cs="Times New Roman" w:hint="eastAsia"/>
          <w:szCs w:val="28"/>
        </w:rPr>
        <w:t>此時</w:t>
      </w:r>
      <w:r w:rsidR="00287612">
        <w:rPr>
          <w:rFonts w:ascii="Times New Roman" w:eastAsia="標楷體" w:hAnsi="Times New Roman" w:cs="Times New Roman" w:hint="eastAsia"/>
          <w:szCs w:val="28"/>
        </w:rPr>
        <w:t>有</w:t>
      </w:r>
      <w:r w:rsidR="005448D8" w:rsidRPr="001C7C08">
        <w:rPr>
          <w:rFonts w:ascii="Times New Roman" w:eastAsia="標楷體" w:hAnsi="Times New Roman" w:cs="Times New Roman" w:hint="eastAsia"/>
          <w:szCs w:val="28"/>
        </w:rPr>
        <w:t>能</w:t>
      </w:r>
      <w:r w:rsidR="00287612">
        <w:rPr>
          <w:rFonts w:ascii="Times New Roman" w:eastAsia="標楷體" w:hAnsi="Times New Roman" w:cs="Times New Roman" w:hint="eastAsia"/>
          <w:szCs w:val="28"/>
        </w:rPr>
        <w:t>力</w:t>
      </w:r>
      <w:r w:rsidR="005448D8" w:rsidRPr="001C7C08">
        <w:rPr>
          <w:rFonts w:ascii="Times New Roman" w:eastAsia="標楷體" w:hAnsi="Times New Roman" w:cs="Times New Roman" w:hint="eastAsia"/>
          <w:szCs w:val="28"/>
        </w:rPr>
        <w:t>成交的</w:t>
      </w:r>
      <w:r w:rsidR="00287612">
        <w:rPr>
          <w:rFonts w:ascii="Times New Roman" w:eastAsia="標楷體" w:hAnsi="Times New Roman" w:cs="Times New Roman" w:hint="eastAsia"/>
          <w:szCs w:val="28"/>
        </w:rPr>
        <w:t>將</w:t>
      </w:r>
      <w:r w:rsidR="005448D8" w:rsidRPr="001C7C08">
        <w:rPr>
          <w:rFonts w:ascii="Times New Roman" w:eastAsia="標楷體" w:hAnsi="Times New Roman" w:cs="Times New Roman" w:hint="eastAsia"/>
          <w:szCs w:val="28"/>
        </w:rPr>
        <w:t>是大紅與小黑。</w:t>
      </w:r>
    </w:p>
    <w:p w:rsidR="005D6358" w:rsidRPr="001C7C08" w:rsidRDefault="005D6358" w:rsidP="001C7C08">
      <w:pPr>
        <w:spacing w:afterLines="50" w:after="180"/>
        <w:ind w:firstLineChars="118" w:firstLine="283"/>
        <w:jc w:val="both"/>
        <w:rPr>
          <w:rFonts w:ascii="Times New Roman" w:eastAsia="標楷體" w:hAnsi="Times New Roman" w:cs="Times New Roman"/>
          <w:szCs w:val="28"/>
        </w:rPr>
      </w:pPr>
      <w:r>
        <w:rPr>
          <w:rFonts w:ascii="Times New Roman" w:eastAsia="標楷體" w:hAnsi="Times New Roman" w:cs="Times New Roman" w:hint="eastAsia"/>
          <w:szCs w:val="28"/>
        </w:rPr>
        <w:t>所以看不見的手到底是</w:t>
      </w:r>
      <w:r>
        <w:rPr>
          <w:rFonts w:ascii="Times New Roman" w:eastAsia="標楷體" w:hAnsi="Times New Roman" w:cs="Times New Roman"/>
          <w:szCs w:val="28"/>
        </w:rPr>
        <w:t>…</w:t>
      </w:r>
      <w:r>
        <w:rPr>
          <w:rFonts w:ascii="Times New Roman" w:eastAsia="標楷體" w:hAnsi="Times New Roman" w:cs="Times New Roman" w:hint="eastAsia"/>
          <w:szCs w:val="28"/>
        </w:rPr>
        <w:t>？讓學生來下結論吧</w:t>
      </w:r>
      <w:r>
        <w:rPr>
          <w:rFonts w:ascii="Times New Roman" w:eastAsia="標楷體" w:hAnsi="Times New Roman" w:cs="Times New Roman" w:hint="eastAsia"/>
          <w:szCs w:val="28"/>
        </w:rPr>
        <w:t>!</w:t>
      </w:r>
    </w:p>
    <w:p w:rsidR="005448D8" w:rsidRPr="00B06A09" w:rsidRDefault="00A30008" w:rsidP="00A30008">
      <w:pPr>
        <w:adjustRightInd w:val="0"/>
        <w:snapToGrid w:val="0"/>
        <w:spacing w:beforeLines="100" w:before="360" w:afterLines="50" w:after="180"/>
        <w:jc w:val="both"/>
        <w:rPr>
          <w:rFonts w:ascii="微軟正黑體" w:eastAsia="微軟正黑體" w:hAnsi="微軟正黑體"/>
          <w:b/>
          <w:color w:val="0000CC"/>
          <w:sz w:val="32"/>
          <w:u w:val="single"/>
        </w:rPr>
      </w:pPr>
      <w:r w:rsidRPr="00B06A09">
        <w:rPr>
          <w:rFonts w:ascii="微軟正黑體" w:eastAsia="微軟正黑體" w:hAnsi="微軟正黑體" w:hint="eastAsia"/>
          <w:b/>
          <w:color w:val="0000CC"/>
          <w:sz w:val="32"/>
          <w:u w:val="single"/>
        </w:rPr>
        <w:t>延伸</w:t>
      </w:r>
      <w:r w:rsidR="005448D8" w:rsidRPr="00B06A09">
        <w:rPr>
          <w:rFonts w:ascii="微軟正黑體" w:eastAsia="微軟正黑體" w:hAnsi="微軟正黑體" w:hint="eastAsia"/>
          <w:b/>
          <w:color w:val="0000CC"/>
          <w:sz w:val="32"/>
          <w:u w:val="single"/>
        </w:rPr>
        <w:t>作業</w:t>
      </w:r>
    </w:p>
    <w:p w:rsidR="005448D8" w:rsidRDefault="005448D8" w:rsidP="00A30008">
      <w:pPr>
        <w:snapToGrid w:val="0"/>
        <w:spacing w:afterLines="50" w:after="180"/>
        <w:ind w:left="300" w:hangingChars="125" w:hanging="300"/>
        <w:rPr>
          <w:rFonts w:ascii="微軟正黑體" w:eastAsia="微軟正黑體" w:hAnsi="微軟正黑體" w:cs="Times New Roman"/>
          <w:b/>
          <w:szCs w:val="28"/>
        </w:rPr>
      </w:pPr>
      <w:r w:rsidRPr="00A30008">
        <w:rPr>
          <w:rFonts w:ascii="微軟正黑體" w:eastAsia="微軟正黑體" w:hAnsi="微軟正黑體" w:cs="Times New Roman" w:hint="eastAsia"/>
          <w:b/>
          <w:szCs w:val="28"/>
        </w:rPr>
        <w:t>1. 如果老師發給每位參賽者兩張</w:t>
      </w:r>
      <w:r w:rsidR="002B4911">
        <w:rPr>
          <w:rFonts w:ascii="微軟正黑體" w:eastAsia="微軟正黑體" w:hAnsi="微軟正黑體" w:cs="Times New Roman" w:hint="eastAsia"/>
          <w:b/>
          <w:szCs w:val="28"/>
        </w:rPr>
        <w:t>或多張</w:t>
      </w:r>
      <w:r w:rsidRPr="00A30008">
        <w:rPr>
          <w:rFonts w:ascii="微軟正黑體" w:eastAsia="微軟正黑體" w:hAnsi="微軟正黑體" w:cs="Times New Roman" w:hint="eastAsia"/>
          <w:b/>
          <w:szCs w:val="28"/>
        </w:rPr>
        <w:t>撲克牌，那麼供給線跟需求線會發生什麼樣的變化</w:t>
      </w:r>
      <w:r w:rsidR="001C7C08" w:rsidRPr="00A30008">
        <w:rPr>
          <w:rFonts w:ascii="微軟正黑體" w:eastAsia="微軟正黑體" w:hAnsi="微軟正黑體" w:cs="Times New Roman" w:hint="eastAsia"/>
          <w:b/>
          <w:szCs w:val="28"/>
        </w:rPr>
        <w:t>？</w:t>
      </w:r>
    </w:p>
    <w:p w:rsidR="0045599C" w:rsidRPr="001C7C08" w:rsidRDefault="0045599C" w:rsidP="0045599C">
      <w:pPr>
        <w:spacing w:beforeLines="50" w:before="180" w:afterLines="50" w:after="180"/>
        <w:jc w:val="both"/>
        <w:rPr>
          <w:rFonts w:ascii="Times New Roman" w:eastAsia="標楷體" w:hAnsi="Times New Roman" w:cs="Times New Roman"/>
          <w:szCs w:val="28"/>
        </w:rPr>
      </w:pPr>
      <w:r>
        <w:rPr>
          <w:rFonts w:ascii="Times New Roman" w:eastAsia="標楷體" w:hAnsi="Times New Roman" w:cs="Times New Roman" w:hint="eastAsia"/>
          <w:szCs w:val="28"/>
        </w:rPr>
        <w:t>【說明】</w:t>
      </w:r>
      <w:r w:rsidR="002B4911">
        <w:rPr>
          <w:rFonts w:ascii="Times New Roman" w:eastAsia="標楷體" w:hAnsi="Times New Roman" w:cs="Times New Roman" w:hint="eastAsia"/>
          <w:szCs w:val="28"/>
        </w:rPr>
        <w:t>供需線會更加偏向右側。也可藉此說明個別需求</w:t>
      </w:r>
      <w:r w:rsidR="002B4911">
        <w:rPr>
          <w:rFonts w:ascii="Times New Roman" w:eastAsia="標楷體" w:hAnsi="Times New Roman" w:cs="Times New Roman" w:hint="eastAsia"/>
          <w:szCs w:val="28"/>
        </w:rPr>
        <w:t>/</w:t>
      </w:r>
      <w:r w:rsidR="002B4911">
        <w:rPr>
          <w:rFonts w:ascii="Times New Roman" w:eastAsia="標楷體" w:hAnsi="Times New Roman" w:cs="Times New Roman" w:hint="eastAsia"/>
          <w:szCs w:val="28"/>
        </w:rPr>
        <w:t>供給如何加總成為市場需求</w:t>
      </w:r>
      <w:r w:rsidR="002B4911">
        <w:rPr>
          <w:rFonts w:ascii="Times New Roman" w:eastAsia="標楷體" w:hAnsi="Times New Roman" w:cs="Times New Roman" w:hint="eastAsia"/>
          <w:szCs w:val="28"/>
        </w:rPr>
        <w:t>/</w:t>
      </w:r>
      <w:r w:rsidR="002B4911">
        <w:rPr>
          <w:rFonts w:ascii="Times New Roman" w:eastAsia="標楷體" w:hAnsi="Times New Roman" w:cs="Times New Roman" w:hint="eastAsia"/>
          <w:szCs w:val="28"/>
        </w:rPr>
        <w:t>供給。</w:t>
      </w:r>
    </w:p>
    <w:p w:rsidR="00D618BA" w:rsidRPr="00A30008" w:rsidRDefault="005448D8" w:rsidP="00D618BA">
      <w:pPr>
        <w:snapToGrid w:val="0"/>
        <w:spacing w:afterLines="50" w:after="180"/>
        <w:ind w:left="300" w:hangingChars="125" w:hanging="300"/>
        <w:rPr>
          <w:rFonts w:ascii="微軟正黑體" w:eastAsia="微軟正黑體" w:hAnsi="微軟正黑體" w:cs="Times New Roman" w:hint="eastAsia"/>
          <w:b/>
          <w:szCs w:val="28"/>
        </w:rPr>
      </w:pPr>
      <w:r w:rsidRPr="00A30008">
        <w:rPr>
          <w:rFonts w:ascii="微軟正黑體" w:eastAsia="微軟正黑體" w:hAnsi="微軟正黑體" w:cs="Times New Roman" w:hint="eastAsia"/>
          <w:b/>
          <w:szCs w:val="28"/>
        </w:rPr>
        <w:t>2.</w:t>
      </w:r>
      <w:r w:rsidR="001C7C08" w:rsidRPr="00A30008">
        <w:rPr>
          <w:rFonts w:ascii="微軟正黑體" w:eastAsia="微軟正黑體" w:hAnsi="微軟正黑體" w:cs="Times New Roman" w:hint="eastAsia"/>
          <w:b/>
          <w:szCs w:val="28"/>
        </w:rPr>
        <w:t xml:space="preserve"> </w:t>
      </w:r>
      <w:r w:rsidRPr="00A30008">
        <w:rPr>
          <w:rFonts w:ascii="微軟正黑體" w:eastAsia="微軟正黑體" w:hAnsi="微軟正黑體" w:cs="Times New Roman" w:hint="eastAsia"/>
          <w:b/>
          <w:szCs w:val="28"/>
        </w:rPr>
        <w:t>哪些現實世界的因素會造成供給線或需求線的移動呢</w:t>
      </w:r>
      <w:r w:rsidR="00F14EB8" w:rsidRPr="00A30008">
        <w:rPr>
          <w:rFonts w:ascii="微軟正黑體" w:eastAsia="微軟正黑體" w:hAnsi="微軟正黑體" w:cs="Times New Roman" w:hint="eastAsia"/>
          <w:b/>
          <w:szCs w:val="28"/>
        </w:rPr>
        <w:t>？</w:t>
      </w:r>
      <w:r w:rsidRPr="00A30008">
        <w:rPr>
          <w:rFonts w:ascii="微軟正黑體" w:eastAsia="微軟正黑體" w:hAnsi="微軟正黑體" w:cs="Times New Roman" w:hint="eastAsia"/>
          <w:b/>
          <w:szCs w:val="28"/>
        </w:rPr>
        <w:t>請試著列出所有可能的原因，並且檢視這些原因之間有什麼共通點</w:t>
      </w:r>
      <w:r w:rsidR="001C7C08" w:rsidRPr="00A30008">
        <w:rPr>
          <w:rFonts w:ascii="微軟正黑體" w:eastAsia="微軟正黑體" w:hAnsi="微軟正黑體" w:cs="Times New Roman" w:hint="eastAsia"/>
          <w:b/>
          <w:szCs w:val="28"/>
        </w:rPr>
        <w:t>？</w:t>
      </w:r>
    </w:p>
    <w:p w:rsidR="005448D8" w:rsidRPr="00B06A09" w:rsidRDefault="00A30008" w:rsidP="00A30008">
      <w:pPr>
        <w:adjustRightInd w:val="0"/>
        <w:snapToGrid w:val="0"/>
        <w:spacing w:beforeLines="100" w:before="360" w:afterLines="50" w:after="180"/>
        <w:jc w:val="both"/>
        <w:rPr>
          <w:rFonts w:ascii="微軟正黑體" w:eastAsia="微軟正黑體" w:hAnsi="微軟正黑體"/>
          <w:b/>
          <w:color w:val="0000CC"/>
          <w:sz w:val="32"/>
          <w:u w:val="single"/>
        </w:rPr>
      </w:pPr>
      <w:r w:rsidRPr="00B06A09">
        <w:rPr>
          <w:rFonts w:ascii="微軟正黑體" w:eastAsia="微軟正黑體" w:hAnsi="微軟正黑體" w:hint="eastAsia"/>
          <w:b/>
          <w:color w:val="0000CC"/>
          <w:sz w:val="32"/>
          <w:u w:val="single"/>
        </w:rPr>
        <w:lastRenderedPageBreak/>
        <w:t>外部教學資源推薦</w:t>
      </w:r>
    </w:p>
    <w:p w:rsidR="005448D8" w:rsidRDefault="00B06A09" w:rsidP="00E518E1">
      <w:pPr>
        <w:spacing w:beforeLines="50" w:before="180" w:afterLines="50" w:after="180"/>
        <w:jc w:val="both"/>
        <w:rPr>
          <w:rFonts w:ascii="Times New Roman" w:eastAsia="標楷體" w:hAnsi="Times New Roman" w:cs="Times New Roman"/>
          <w:szCs w:val="28"/>
        </w:rPr>
      </w:pPr>
      <w:r>
        <w:rPr>
          <w:rFonts w:ascii="Times New Roman" w:eastAsia="標楷體" w:hAnsi="Times New Roman" w:cs="Times New Roman" w:hint="eastAsia"/>
          <w:szCs w:val="28"/>
        </w:rPr>
        <w:t>作者</w:t>
      </w:r>
      <w:r w:rsidR="00E518E1" w:rsidRPr="00E518E1">
        <w:rPr>
          <w:rFonts w:ascii="Times New Roman" w:eastAsia="標楷體" w:hAnsi="Times New Roman" w:cs="Times New Roman" w:hint="eastAsia"/>
          <w:szCs w:val="28"/>
        </w:rPr>
        <w:t>十分推薦</w:t>
      </w:r>
      <w:r w:rsidR="00E518E1">
        <w:rPr>
          <w:rFonts w:ascii="Times New Roman" w:eastAsia="標楷體" w:hAnsi="Times New Roman" w:cs="Times New Roman" w:hint="eastAsia"/>
          <w:szCs w:val="28"/>
        </w:rPr>
        <w:t>YouTube</w:t>
      </w:r>
      <w:r w:rsidR="00E518E1">
        <w:rPr>
          <w:rFonts w:ascii="Times New Roman" w:eastAsia="標楷體" w:hAnsi="Times New Roman" w:cs="Times New Roman" w:hint="eastAsia"/>
          <w:szCs w:val="28"/>
        </w:rPr>
        <w:t>上可以免費觀賞的</w:t>
      </w:r>
      <w:r w:rsidR="00E518E1" w:rsidRPr="00E518E1">
        <w:rPr>
          <w:rFonts w:ascii="Times New Roman" w:eastAsia="標楷體" w:hAnsi="Times New Roman" w:cs="Times New Roman" w:hint="eastAsia"/>
          <w:szCs w:val="28"/>
        </w:rPr>
        <w:t>系列影片</w:t>
      </w:r>
      <w:r w:rsidR="00864ECD" w:rsidRPr="00E518E1">
        <w:rPr>
          <w:rFonts w:ascii="Times New Roman" w:eastAsia="標楷體" w:hAnsi="Times New Roman" w:cs="Times New Roman" w:hint="eastAsia"/>
          <w:szCs w:val="28"/>
        </w:rPr>
        <w:t>，</w:t>
      </w:r>
      <w:r w:rsidR="00864ECD">
        <w:rPr>
          <w:rFonts w:ascii="Times New Roman" w:eastAsia="標楷體" w:hAnsi="Times New Roman" w:cs="Times New Roman" w:hint="eastAsia"/>
          <w:szCs w:val="28"/>
        </w:rPr>
        <w:t>是由</w:t>
      </w:r>
      <w:r w:rsidR="00864ECD" w:rsidRPr="00E518E1">
        <w:rPr>
          <w:rFonts w:ascii="Times New Roman" w:eastAsia="標楷體" w:hAnsi="Times New Roman" w:cs="Times New Roman" w:hint="eastAsia"/>
          <w:szCs w:val="28"/>
        </w:rPr>
        <w:t>兩位經濟學家</w:t>
      </w:r>
      <w:r w:rsidR="00864ECD" w:rsidRPr="00E518E1">
        <w:rPr>
          <w:rFonts w:ascii="Times New Roman" w:eastAsia="標楷體" w:hAnsi="Times New Roman" w:cs="Times New Roman" w:hint="eastAsia"/>
          <w:szCs w:val="28"/>
        </w:rPr>
        <w:t>Tyler Cowen</w:t>
      </w:r>
      <w:r w:rsidR="00864ECD" w:rsidRPr="00E518E1">
        <w:rPr>
          <w:rFonts w:ascii="Times New Roman" w:eastAsia="標楷體" w:hAnsi="Times New Roman" w:cs="Times New Roman" w:hint="eastAsia"/>
          <w:szCs w:val="28"/>
        </w:rPr>
        <w:t>與</w:t>
      </w:r>
      <w:r w:rsidR="00864ECD" w:rsidRPr="00E518E1">
        <w:rPr>
          <w:rFonts w:ascii="Times New Roman" w:eastAsia="標楷體" w:hAnsi="Times New Roman" w:cs="Times New Roman" w:hint="eastAsia"/>
          <w:szCs w:val="28"/>
        </w:rPr>
        <w:t>Alex Tabarrok</w:t>
      </w:r>
      <w:r w:rsidR="00864ECD" w:rsidRPr="00E518E1">
        <w:rPr>
          <w:rFonts w:ascii="Times New Roman" w:eastAsia="標楷體" w:hAnsi="Times New Roman" w:cs="Times New Roman" w:hint="eastAsia"/>
          <w:szCs w:val="28"/>
        </w:rPr>
        <w:t>所錄製的</w:t>
      </w:r>
      <w:r w:rsidR="00864ECD">
        <w:rPr>
          <w:rFonts w:ascii="Times New Roman" w:eastAsia="標楷體" w:hAnsi="Times New Roman" w:cs="Times New Roman" w:hint="eastAsia"/>
          <w:szCs w:val="28"/>
        </w:rPr>
        <w:t>，其製作水準之精良程度，個人認為很難超越。講得更誇張一些，用來取代傳統的紙本教科書亦不為過</w:t>
      </w:r>
      <w:r w:rsidR="00864ECD" w:rsidRPr="00E518E1">
        <w:rPr>
          <w:rFonts w:ascii="Times New Roman" w:eastAsia="標楷體" w:hAnsi="Times New Roman" w:cs="Times New Roman" w:hint="eastAsia"/>
          <w:szCs w:val="28"/>
        </w:rPr>
        <w:t>。</w:t>
      </w:r>
      <w:r w:rsidR="00E518E1">
        <w:rPr>
          <w:rFonts w:ascii="Times New Roman" w:eastAsia="標楷體" w:hAnsi="Times New Roman" w:cs="Times New Roman" w:hint="eastAsia"/>
          <w:szCs w:val="28"/>
        </w:rPr>
        <w:t>(</w:t>
      </w:r>
      <w:hyperlink r:id="rId37" w:history="1">
        <w:r w:rsidR="00864ECD" w:rsidRPr="00FB57D5">
          <w:rPr>
            <w:rStyle w:val="a6"/>
            <w:rFonts w:ascii="Times New Roman" w:eastAsia="標楷體" w:hAnsi="Times New Roman" w:cs="Times New Roman"/>
            <w:szCs w:val="28"/>
          </w:rPr>
          <w:t>https://www.youtube.com/watch?v=g9uUIUqhrSQ&amp;list=PL-uRhZ_p-BM4XnKSe3BJa23-XKJs_k4KY</w:t>
        </w:r>
      </w:hyperlink>
      <w:r w:rsidR="00E518E1">
        <w:rPr>
          <w:rFonts w:ascii="Times New Roman" w:eastAsia="標楷體" w:hAnsi="Times New Roman" w:cs="Times New Roman" w:hint="eastAsia"/>
          <w:szCs w:val="28"/>
        </w:rPr>
        <w:t>)</w:t>
      </w:r>
      <w:r w:rsidR="00864ECD">
        <w:rPr>
          <w:rFonts w:ascii="Times New Roman" w:eastAsia="標楷體" w:hAnsi="Times New Roman" w:cs="Times New Roman"/>
          <w:szCs w:val="28"/>
        </w:rPr>
        <w:t xml:space="preserve"> </w:t>
      </w:r>
    </w:p>
    <w:p w:rsidR="00E518E1" w:rsidRPr="00E518E1" w:rsidRDefault="00E518E1" w:rsidP="00E518E1">
      <w:pPr>
        <w:spacing w:afterLines="50" w:after="180"/>
        <w:ind w:firstLineChars="118" w:firstLine="283"/>
        <w:jc w:val="both"/>
        <w:rPr>
          <w:rFonts w:ascii="Times New Roman" w:eastAsia="標楷體" w:hAnsi="Times New Roman" w:cs="Times New Roman"/>
          <w:szCs w:val="28"/>
        </w:rPr>
      </w:pPr>
      <w:r>
        <w:rPr>
          <w:rFonts w:ascii="Times New Roman" w:eastAsia="標楷體" w:hAnsi="Times New Roman" w:cs="Times New Roman" w:hint="eastAsia"/>
          <w:szCs w:val="28"/>
        </w:rPr>
        <w:t>若要考慮與本遊戲教案搭配的話，</w:t>
      </w:r>
      <w:r w:rsidR="00DB1F64">
        <w:rPr>
          <w:rFonts w:ascii="Times New Roman" w:eastAsia="標楷體" w:hAnsi="Times New Roman" w:cs="Times New Roman" w:hint="eastAsia"/>
          <w:szCs w:val="28"/>
        </w:rPr>
        <w:t>則可以採用的影片有：</w:t>
      </w:r>
    </w:p>
    <w:p w:rsidR="00DB1F64" w:rsidRDefault="00DB1F64" w:rsidP="00DB1F64">
      <w:pPr>
        <w:widowControl/>
        <w:snapToGrid w:val="0"/>
        <w:rPr>
          <w:rFonts w:ascii="微軟正黑體" w:eastAsia="微軟正黑體" w:hAnsi="微軟正黑體" w:cs="新細明體"/>
          <w:kern w:val="0"/>
          <w:szCs w:val="24"/>
        </w:rPr>
      </w:pPr>
      <w:r>
        <w:rPr>
          <w:rFonts w:ascii="微軟正黑體" w:eastAsia="微軟正黑體" w:hAnsi="微軟正黑體" w:hint="eastAsia"/>
        </w:rPr>
        <w:t>V</w:t>
      </w:r>
      <w:r w:rsidR="00696B67" w:rsidRPr="00DB1F64">
        <w:rPr>
          <w:rFonts w:ascii="微軟正黑體" w:eastAsia="微軟正黑體" w:hAnsi="微軟正黑體" w:hint="eastAsia"/>
        </w:rPr>
        <w:t>2</w:t>
      </w:r>
      <w:r>
        <w:rPr>
          <w:rFonts w:ascii="微軟正黑體" w:eastAsia="微軟正黑體" w:hAnsi="微軟正黑體" w:hint="eastAsia"/>
        </w:rPr>
        <w:t xml:space="preserve">. </w:t>
      </w:r>
      <w:r w:rsidRPr="00DB1F64">
        <w:rPr>
          <w:rFonts w:ascii="微軟正黑體" w:eastAsia="微軟正黑體" w:hAnsi="微軟正黑體" w:cs="新細明體" w:hint="eastAsia"/>
          <w:kern w:val="0"/>
          <w:szCs w:val="24"/>
        </w:rPr>
        <w:t>The Demand Curve</w:t>
      </w:r>
      <w:r>
        <w:rPr>
          <w:rFonts w:ascii="微軟正黑體" w:eastAsia="微軟正黑體" w:hAnsi="微軟正黑體" w:cs="新細明體" w:hint="eastAsia"/>
          <w:kern w:val="0"/>
          <w:szCs w:val="24"/>
        </w:rPr>
        <w:t xml:space="preserve"> &amp; V</w:t>
      </w:r>
      <w:r w:rsidR="00696B67" w:rsidRPr="00DB1F64">
        <w:rPr>
          <w:rFonts w:ascii="微軟正黑體" w:eastAsia="微軟正黑體" w:hAnsi="微軟正黑體" w:hint="eastAsia"/>
        </w:rPr>
        <w:t>3</w:t>
      </w:r>
      <w:r>
        <w:rPr>
          <w:rFonts w:ascii="微軟正黑體" w:eastAsia="微軟正黑體" w:hAnsi="微軟正黑體" w:hint="eastAsia"/>
        </w:rPr>
        <w:t xml:space="preserve">. </w:t>
      </w:r>
      <w:r w:rsidRPr="00DB1F64">
        <w:rPr>
          <w:rFonts w:ascii="微軟正黑體" w:eastAsia="微軟正黑體" w:hAnsi="微軟正黑體" w:cs="新細明體" w:hint="eastAsia"/>
          <w:kern w:val="0"/>
          <w:szCs w:val="24"/>
        </w:rPr>
        <w:t>The Supply Curve</w:t>
      </w:r>
    </w:p>
    <w:p w:rsidR="00E66BC3" w:rsidRPr="00DB1F64" w:rsidRDefault="00E66BC3" w:rsidP="00DB1F64">
      <w:pPr>
        <w:widowControl/>
        <w:snapToGrid w:val="0"/>
        <w:ind w:firstLineChars="177" w:firstLine="425"/>
        <w:rPr>
          <w:rFonts w:ascii="微軟正黑體" w:eastAsia="微軟正黑體" w:hAnsi="微軟正黑體"/>
        </w:rPr>
      </w:pPr>
      <w:r w:rsidRPr="00DB1F64">
        <w:rPr>
          <w:rFonts w:ascii="微軟正黑體" w:eastAsia="微軟正黑體" w:hAnsi="微軟正黑體" w:hint="eastAsia"/>
        </w:rPr>
        <w:t>影片中需求</w:t>
      </w:r>
      <w:r w:rsidR="00696B67" w:rsidRPr="00DB1F64">
        <w:rPr>
          <w:rFonts w:ascii="微軟正黑體" w:eastAsia="微軟正黑體" w:hAnsi="微軟正黑體" w:hint="eastAsia"/>
        </w:rPr>
        <w:t>/供給</w:t>
      </w:r>
      <w:r w:rsidRPr="00DB1F64">
        <w:rPr>
          <w:rFonts w:ascii="微軟正黑體" w:eastAsia="微軟正黑體" w:hAnsi="微軟正黑體" w:hint="eastAsia"/>
        </w:rPr>
        <w:t>曲線的各項商品跟遊戲中的撲克牌如何對應?</w:t>
      </w:r>
    </w:p>
    <w:p w:rsidR="00DB1F64" w:rsidRPr="00DB1F64" w:rsidRDefault="00DB1F64" w:rsidP="00DB1F64">
      <w:pPr>
        <w:widowControl/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V</w:t>
      </w:r>
      <w:r w:rsidR="00696B67" w:rsidRPr="00DB1F64">
        <w:rPr>
          <w:rFonts w:ascii="微軟正黑體" w:eastAsia="微軟正黑體" w:hAnsi="微軟正黑體"/>
        </w:rPr>
        <w:t>4</w:t>
      </w:r>
      <w:r>
        <w:rPr>
          <w:rFonts w:ascii="微軟正黑體" w:eastAsia="微軟正黑體" w:hAnsi="微軟正黑體" w:hint="eastAsia"/>
        </w:rPr>
        <w:t xml:space="preserve">. </w:t>
      </w:r>
      <w:r w:rsidRPr="00DB1F64">
        <w:rPr>
          <w:rFonts w:ascii="微軟正黑體" w:eastAsia="微軟正黑體" w:hAnsi="微軟正黑體" w:hint="eastAsia"/>
        </w:rPr>
        <w:t>The Equilibrium Price and Quantity</w:t>
      </w:r>
    </w:p>
    <w:p w:rsidR="00E66BC3" w:rsidRPr="00DB1F64" w:rsidRDefault="00696B67" w:rsidP="00DB1F64">
      <w:pPr>
        <w:widowControl/>
        <w:snapToGrid w:val="0"/>
        <w:ind w:firstLineChars="177" w:firstLine="425"/>
        <w:rPr>
          <w:rFonts w:ascii="微軟正黑體" w:eastAsia="微軟正黑體" w:hAnsi="微軟正黑體"/>
        </w:rPr>
      </w:pPr>
      <w:r w:rsidRPr="00DB1F64">
        <w:rPr>
          <w:rFonts w:ascii="微軟正黑體" w:eastAsia="微軟正黑體" w:hAnsi="微軟正黑體" w:hint="eastAsia"/>
        </w:rPr>
        <w:t>均衡</w:t>
      </w:r>
      <w:r w:rsidR="00707DC9" w:rsidRPr="00DB1F64">
        <w:rPr>
          <w:rFonts w:ascii="微軟正黑體" w:eastAsia="微軟正黑體" w:hAnsi="微軟正黑體" w:hint="eastAsia"/>
        </w:rPr>
        <w:t>、大紅小黑、老天鵝最大賜福、無謂損失</w:t>
      </w:r>
    </w:p>
    <w:p w:rsidR="00DB1F64" w:rsidRDefault="00DB1F64" w:rsidP="00DB1F64">
      <w:pPr>
        <w:snapToGrid w:val="0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V</w:t>
      </w:r>
      <w:r w:rsidR="00135B2B" w:rsidRPr="00DB1F64">
        <w:rPr>
          <w:rFonts w:ascii="微軟正黑體" w:eastAsia="微軟正黑體" w:hAnsi="微軟正黑體" w:hint="eastAsia"/>
        </w:rPr>
        <w:t>5</w:t>
      </w:r>
      <w:r>
        <w:rPr>
          <w:rFonts w:ascii="微軟正黑體" w:eastAsia="微軟正黑體" w:hAnsi="微軟正黑體" w:hint="eastAsia"/>
        </w:rPr>
        <w:t xml:space="preserve">. </w:t>
      </w:r>
      <w:r w:rsidRPr="00DB1F64">
        <w:rPr>
          <w:rFonts w:ascii="微軟正黑體" w:eastAsia="微軟正黑體" w:hAnsi="微軟正黑體"/>
        </w:rPr>
        <w:t>A Deeper Look at the Demand Curve</w:t>
      </w:r>
    </w:p>
    <w:p w:rsidR="00135B2B" w:rsidRPr="00DB1F64" w:rsidRDefault="00135B2B" w:rsidP="00DB1F64">
      <w:pPr>
        <w:widowControl/>
        <w:snapToGrid w:val="0"/>
        <w:ind w:firstLineChars="177" w:firstLine="425"/>
        <w:rPr>
          <w:rFonts w:ascii="微軟正黑體" w:eastAsia="微軟正黑體" w:hAnsi="微軟正黑體"/>
        </w:rPr>
      </w:pPr>
      <w:r w:rsidRPr="00DB1F64">
        <w:rPr>
          <w:rFonts w:ascii="微軟正黑體" w:eastAsia="微軟正黑體" w:hAnsi="微軟正黑體" w:hint="eastAsia"/>
        </w:rPr>
        <w:t>水平/垂直角度</w:t>
      </w:r>
      <w:r w:rsidR="00142027">
        <w:rPr>
          <w:rFonts w:ascii="微軟正黑體" w:eastAsia="微軟正黑體" w:hAnsi="微軟正黑體" w:hint="eastAsia"/>
        </w:rPr>
        <w:t>看需求</w:t>
      </w:r>
      <w:r w:rsidRPr="00DB1F64">
        <w:rPr>
          <w:rFonts w:ascii="微軟正黑體" w:eastAsia="微軟正黑體" w:hAnsi="微軟正黑體" w:hint="eastAsia"/>
        </w:rPr>
        <w:t>、消費者剩餘</w:t>
      </w:r>
    </w:p>
    <w:p w:rsidR="00DB1F64" w:rsidRDefault="00DB1F64" w:rsidP="00142027">
      <w:pPr>
        <w:widowControl/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V</w:t>
      </w:r>
      <w:r w:rsidR="00135B2B" w:rsidRPr="00DB1F64">
        <w:rPr>
          <w:rFonts w:ascii="微軟正黑體" w:eastAsia="微軟正黑體" w:hAnsi="微軟正黑體" w:hint="eastAsia"/>
        </w:rPr>
        <w:t>6</w:t>
      </w:r>
      <w:r w:rsidR="00142027">
        <w:rPr>
          <w:rFonts w:ascii="微軟正黑體" w:eastAsia="微軟正黑體" w:hAnsi="微軟正黑體" w:hint="eastAsia"/>
        </w:rPr>
        <w:t xml:space="preserve">. </w:t>
      </w:r>
      <w:r w:rsidR="00142027" w:rsidRPr="00142027">
        <w:rPr>
          <w:rFonts w:ascii="微軟正黑體" w:eastAsia="微軟正黑體" w:hAnsi="微軟正黑體"/>
        </w:rPr>
        <w:t>The Demand Curve Shifts</w:t>
      </w:r>
      <w:r w:rsidR="00135B2B" w:rsidRPr="00DB1F64">
        <w:rPr>
          <w:rFonts w:ascii="微軟正黑體" w:eastAsia="微軟正黑體" w:hAnsi="微軟正黑體" w:hint="eastAsia"/>
        </w:rPr>
        <w:t xml:space="preserve"> </w:t>
      </w:r>
    </w:p>
    <w:p w:rsidR="00696B67" w:rsidRPr="00DB1F64" w:rsidRDefault="00135B2B" w:rsidP="00142027">
      <w:pPr>
        <w:widowControl/>
        <w:snapToGrid w:val="0"/>
        <w:ind w:firstLineChars="177" w:firstLine="425"/>
        <w:rPr>
          <w:rFonts w:ascii="微軟正黑體" w:eastAsia="微軟正黑體" w:hAnsi="微軟正黑體"/>
        </w:rPr>
      </w:pPr>
      <w:r w:rsidRPr="00DB1F64">
        <w:rPr>
          <w:rFonts w:ascii="微軟正黑體" w:eastAsia="微軟正黑體" w:hAnsi="微軟正黑體" w:hint="eastAsia"/>
        </w:rPr>
        <w:t>需求線移動、老天鵝</w:t>
      </w:r>
      <w:r w:rsidR="00142027">
        <w:rPr>
          <w:rFonts w:ascii="微軟正黑體" w:eastAsia="微軟正黑體" w:hAnsi="微軟正黑體" w:hint="eastAsia"/>
        </w:rPr>
        <w:t>在第四回合的指示</w:t>
      </w:r>
      <w:r w:rsidRPr="00DB1F64">
        <w:rPr>
          <w:rFonts w:ascii="微軟正黑體" w:eastAsia="微軟正黑體" w:hAnsi="微軟正黑體" w:hint="eastAsia"/>
        </w:rPr>
        <w:t>/</w:t>
      </w:r>
      <w:r w:rsidR="00BD232A" w:rsidRPr="00DB1F64">
        <w:rPr>
          <w:rFonts w:ascii="微軟正黑體" w:eastAsia="微軟正黑體" w:hAnsi="微軟正黑體" w:hint="eastAsia"/>
        </w:rPr>
        <w:t>給每個人</w:t>
      </w:r>
      <w:proofErr w:type="gramStart"/>
      <w:r w:rsidRPr="00DB1F64">
        <w:rPr>
          <w:rFonts w:ascii="微軟正黑體" w:eastAsia="微軟正黑體" w:hAnsi="微軟正黑體" w:hint="eastAsia"/>
        </w:rPr>
        <w:t>更多牌</w:t>
      </w:r>
      <w:proofErr w:type="gramEnd"/>
      <w:r w:rsidR="00725ECF" w:rsidRPr="00DB1F64">
        <w:rPr>
          <w:rFonts w:ascii="微軟正黑體" w:eastAsia="微軟正黑體" w:hAnsi="微軟正黑體" w:hint="eastAsia"/>
        </w:rPr>
        <w:t>、需求增加/減少</w:t>
      </w:r>
    </w:p>
    <w:p w:rsidR="00DB1F64" w:rsidRDefault="00DB1F64" w:rsidP="00142027">
      <w:pPr>
        <w:widowControl/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V</w:t>
      </w:r>
      <w:r w:rsidR="0074631C" w:rsidRPr="00DB1F64">
        <w:rPr>
          <w:rFonts w:ascii="微軟正黑體" w:eastAsia="微軟正黑體" w:hAnsi="微軟正黑體" w:hint="eastAsia"/>
        </w:rPr>
        <w:t>7</w:t>
      </w:r>
      <w:r w:rsidR="00142027">
        <w:rPr>
          <w:rFonts w:ascii="微軟正黑體" w:eastAsia="微軟正黑體" w:hAnsi="微軟正黑體" w:hint="eastAsia"/>
        </w:rPr>
        <w:t>.</w:t>
      </w:r>
      <w:r w:rsidR="00725ECF" w:rsidRPr="00DB1F64">
        <w:rPr>
          <w:rFonts w:ascii="微軟正黑體" w:eastAsia="微軟正黑體" w:hAnsi="微軟正黑體"/>
        </w:rPr>
        <w:t xml:space="preserve"> </w:t>
      </w:r>
      <w:r w:rsidR="00142027" w:rsidRPr="00142027">
        <w:rPr>
          <w:rFonts w:ascii="微軟正黑體" w:eastAsia="微軟正黑體" w:hAnsi="微軟正黑體"/>
        </w:rPr>
        <w:t>A Deeper Look at the Supply Curve</w:t>
      </w:r>
    </w:p>
    <w:p w:rsidR="00135B2B" w:rsidRPr="00DB1F64" w:rsidRDefault="00725ECF" w:rsidP="00142027">
      <w:pPr>
        <w:widowControl/>
        <w:snapToGrid w:val="0"/>
        <w:ind w:firstLineChars="177" w:firstLine="425"/>
        <w:rPr>
          <w:rFonts w:ascii="微軟正黑體" w:eastAsia="微軟正黑體" w:hAnsi="微軟正黑體"/>
        </w:rPr>
      </w:pPr>
      <w:r w:rsidRPr="00DB1F64">
        <w:rPr>
          <w:rFonts w:ascii="微軟正黑體" w:eastAsia="微軟正黑體" w:hAnsi="微軟正黑體" w:hint="eastAsia"/>
        </w:rPr>
        <w:t>水平/垂直角度</w:t>
      </w:r>
      <w:r w:rsidR="00142027">
        <w:rPr>
          <w:rFonts w:ascii="微軟正黑體" w:eastAsia="微軟正黑體" w:hAnsi="微軟正黑體" w:hint="eastAsia"/>
        </w:rPr>
        <w:t>看供給</w:t>
      </w:r>
      <w:r w:rsidRPr="00DB1F64">
        <w:rPr>
          <w:rFonts w:ascii="微軟正黑體" w:eastAsia="微軟正黑體" w:hAnsi="微軟正黑體" w:hint="eastAsia"/>
        </w:rPr>
        <w:t>、生產者剩餘</w:t>
      </w:r>
    </w:p>
    <w:p w:rsidR="00DB1F64" w:rsidRDefault="00DB1F64" w:rsidP="00142027">
      <w:pPr>
        <w:widowControl/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V</w:t>
      </w:r>
      <w:r w:rsidR="00725ECF" w:rsidRPr="00DB1F64">
        <w:rPr>
          <w:rFonts w:ascii="微軟正黑體" w:eastAsia="微軟正黑體" w:hAnsi="微軟正黑體" w:hint="eastAsia"/>
        </w:rPr>
        <w:t>8</w:t>
      </w:r>
      <w:r w:rsidR="00142027">
        <w:rPr>
          <w:rFonts w:ascii="微軟正黑體" w:eastAsia="微軟正黑體" w:hAnsi="微軟正黑體" w:hint="eastAsia"/>
        </w:rPr>
        <w:t>.</w:t>
      </w:r>
      <w:r w:rsidR="00725ECF" w:rsidRPr="00DB1F64">
        <w:rPr>
          <w:rFonts w:ascii="微軟正黑體" w:eastAsia="微軟正黑體" w:hAnsi="微軟正黑體" w:hint="eastAsia"/>
        </w:rPr>
        <w:t xml:space="preserve"> </w:t>
      </w:r>
      <w:r w:rsidR="00142027" w:rsidRPr="00142027">
        <w:rPr>
          <w:rFonts w:ascii="微軟正黑體" w:eastAsia="微軟正黑體" w:hAnsi="微軟正黑體"/>
        </w:rPr>
        <w:t>The Supply Curve Shifts</w:t>
      </w:r>
    </w:p>
    <w:p w:rsidR="00725ECF" w:rsidRPr="00DB1F64" w:rsidRDefault="00725ECF" w:rsidP="00142027">
      <w:pPr>
        <w:widowControl/>
        <w:snapToGrid w:val="0"/>
        <w:ind w:firstLineChars="177" w:firstLine="425"/>
        <w:rPr>
          <w:rFonts w:ascii="微軟正黑體" w:eastAsia="微軟正黑體" w:hAnsi="微軟正黑體"/>
        </w:rPr>
      </w:pPr>
      <w:r w:rsidRPr="00DB1F64">
        <w:rPr>
          <w:rFonts w:ascii="微軟正黑體" w:eastAsia="微軟正黑體" w:hAnsi="微軟正黑體" w:hint="eastAsia"/>
        </w:rPr>
        <w:t>供給線移動、供給增加/減少</w:t>
      </w:r>
    </w:p>
    <w:p w:rsidR="00142027" w:rsidRDefault="00DB1F64" w:rsidP="00142027">
      <w:pPr>
        <w:widowControl/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V</w:t>
      </w:r>
      <w:r w:rsidR="00B54A5A" w:rsidRPr="00DB1F64">
        <w:rPr>
          <w:rFonts w:ascii="微軟正黑體" w:eastAsia="微軟正黑體" w:hAnsi="微軟正黑體"/>
        </w:rPr>
        <w:t>9</w:t>
      </w:r>
      <w:r w:rsidR="00142027">
        <w:rPr>
          <w:rFonts w:ascii="微軟正黑體" w:eastAsia="微軟正黑體" w:hAnsi="微軟正黑體" w:hint="eastAsia"/>
        </w:rPr>
        <w:t xml:space="preserve">. </w:t>
      </w:r>
      <w:r w:rsidR="00142027" w:rsidRPr="00142027">
        <w:rPr>
          <w:rFonts w:ascii="微軟正黑體" w:eastAsia="微軟正黑體" w:hAnsi="微軟正黑體"/>
        </w:rPr>
        <w:t>Exploring Equilibrium</w:t>
      </w:r>
      <w:r w:rsidR="00B54A5A" w:rsidRPr="00DB1F64">
        <w:rPr>
          <w:rFonts w:ascii="微軟正黑體" w:eastAsia="微軟正黑體" w:hAnsi="微軟正黑體"/>
        </w:rPr>
        <w:t xml:space="preserve"> </w:t>
      </w:r>
    </w:p>
    <w:p w:rsidR="00725ECF" w:rsidRPr="00DB1F64" w:rsidRDefault="00285331" w:rsidP="00142027">
      <w:pPr>
        <w:widowControl/>
        <w:snapToGrid w:val="0"/>
        <w:ind w:firstLineChars="177" w:firstLine="425"/>
        <w:rPr>
          <w:rFonts w:ascii="微軟正黑體" w:eastAsia="微軟正黑體" w:hAnsi="微軟正黑體"/>
        </w:rPr>
      </w:pPr>
      <w:r w:rsidRPr="00DB1F64">
        <w:rPr>
          <w:rFonts w:ascii="微軟正黑體" w:eastAsia="微軟正黑體" w:hAnsi="微軟正黑體" w:hint="eastAsia"/>
        </w:rPr>
        <w:t>垂直角度探討均衡</w:t>
      </w:r>
    </w:p>
    <w:p w:rsidR="00142027" w:rsidRDefault="00DB1F64" w:rsidP="00142027">
      <w:pPr>
        <w:widowControl/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V</w:t>
      </w:r>
      <w:r w:rsidR="002835FB" w:rsidRPr="00DB1F64">
        <w:rPr>
          <w:rFonts w:ascii="微軟正黑體" w:eastAsia="微軟正黑體" w:hAnsi="微軟正黑體" w:hint="eastAsia"/>
        </w:rPr>
        <w:t>10</w:t>
      </w:r>
      <w:r w:rsidR="00142027">
        <w:rPr>
          <w:rFonts w:ascii="微軟正黑體" w:eastAsia="微軟正黑體" w:hAnsi="微軟正黑體" w:hint="eastAsia"/>
        </w:rPr>
        <w:t>.</w:t>
      </w:r>
      <w:r w:rsidR="002835FB" w:rsidRPr="00DB1F64">
        <w:rPr>
          <w:rFonts w:ascii="微軟正黑體" w:eastAsia="微軟正黑體" w:hAnsi="微軟正黑體" w:hint="eastAsia"/>
        </w:rPr>
        <w:t xml:space="preserve"> </w:t>
      </w:r>
      <w:r w:rsidR="00142027" w:rsidRPr="00142027">
        <w:rPr>
          <w:rFonts w:ascii="微軟正黑體" w:eastAsia="微軟正黑體" w:hAnsi="微軟正黑體"/>
        </w:rPr>
        <w:t>Does the Equilibrium Model Works?</w:t>
      </w:r>
    </w:p>
    <w:p w:rsidR="00725ECF" w:rsidRPr="00DB1F64" w:rsidRDefault="00DB1F64" w:rsidP="00142027">
      <w:pPr>
        <w:widowControl/>
        <w:snapToGrid w:val="0"/>
        <w:ind w:firstLineChars="177" w:firstLine="425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V</w:t>
      </w:r>
      <w:r w:rsidR="00C53B72" w:rsidRPr="00DB1F64">
        <w:rPr>
          <w:rFonts w:ascii="微軟正黑體" w:eastAsia="微軟正黑體" w:hAnsi="微軟正黑體" w:hint="eastAsia"/>
        </w:rPr>
        <w:t>ernon Smith 的版本、歷史價格資料與供需變動</w:t>
      </w:r>
    </w:p>
    <w:p w:rsidR="00142027" w:rsidRDefault="00DB1F64" w:rsidP="0069131A">
      <w:pPr>
        <w:widowControl/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V</w:t>
      </w:r>
      <w:r w:rsidR="00C53B72" w:rsidRPr="00DB1F64">
        <w:rPr>
          <w:rFonts w:ascii="微軟正黑體" w:eastAsia="微軟正黑體" w:hAnsi="微軟正黑體" w:hint="eastAsia"/>
        </w:rPr>
        <w:t>11</w:t>
      </w:r>
      <w:r w:rsidR="0069131A">
        <w:rPr>
          <w:rFonts w:ascii="微軟正黑體" w:eastAsia="微軟正黑體" w:hAnsi="微軟正黑體" w:hint="eastAsia"/>
        </w:rPr>
        <w:t>.</w:t>
      </w:r>
      <w:r w:rsidR="00C53B72" w:rsidRPr="00DB1F64">
        <w:rPr>
          <w:rFonts w:ascii="微軟正黑體" w:eastAsia="微軟正黑體" w:hAnsi="微軟正黑體" w:hint="eastAsia"/>
        </w:rPr>
        <w:t xml:space="preserve"> </w:t>
      </w:r>
      <w:r w:rsidR="0069131A" w:rsidRPr="0069131A">
        <w:rPr>
          <w:rFonts w:ascii="微軟正黑體" w:eastAsia="微軟正黑體" w:hAnsi="微軟正黑體"/>
        </w:rPr>
        <w:t>Supply and Demand Terminology</w:t>
      </w:r>
    </w:p>
    <w:p w:rsidR="00C53B72" w:rsidRPr="00DB1F64" w:rsidRDefault="00BD232A" w:rsidP="00142027">
      <w:pPr>
        <w:widowControl/>
        <w:snapToGrid w:val="0"/>
        <w:ind w:firstLineChars="177" w:firstLine="425"/>
        <w:rPr>
          <w:rFonts w:ascii="微軟正黑體" w:eastAsia="微軟正黑體" w:hAnsi="微軟正黑體"/>
        </w:rPr>
      </w:pPr>
      <w:r w:rsidRPr="00DB1F64">
        <w:rPr>
          <w:rFonts w:ascii="微軟正黑體" w:eastAsia="微軟正黑體" w:hAnsi="微軟正黑體" w:hint="eastAsia"/>
        </w:rPr>
        <w:t xml:space="preserve">線 </w:t>
      </w:r>
      <w:r w:rsidR="00142027">
        <w:rPr>
          <w:rFonts w:ascii="微軟正黑體" w:eastAsia="微軟正黑體" w:hAnsi="微軟正黑體" w:hint="eastAsia"/>
        </w:rPr>
        <w:t>v</w:t>
      </w:r>
      <w:r w:rsidRPr="00DB1F64">
        <w:rPr>
          <w:rFonts w:ascii="微軟正黑體" w:eastAsia="微軟正黑體" w:hAnsi="微軟正黑體"/>
        </w:rPr>
        <w:t xml:space="preserve">s. </w:t>
      </w:r>
      <w:r w:rsidRPr="00DB1F64">
        <w:rPr>
          <w:rFonts w:ascii="微軟正黑體" w:eastAsia="微軟正黑體" w:hAnsi="微軟正黑體" w:hint="eastAsia"/>
        </w:rPr>
        <w:t>量的變動</w:t>
      </w:r>
    </w:p>
    <w:p w:rsidR="00142027" w:rsidRDefault="00DB1F64" w:rsidP="0069131A">
      <w:pPr>
        <w:widowControl/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V</w:t>
      </w:r>
      <w:r w:rsidR="00BD232A" w:rsidRPr="00DB1F64">
        <w:rPr>
          <w:rFonts w:ascii="微軟正黑體" w:eastAsia="微軟正黑體" w:hAnsi="微軟正黑體" w:hint="eastAsia"/>
        </w:rPr>
        <w:t>23</w:t>
      </w:r>
      <w:r w:rsidR="0069131A">
        <w:rPr>
          <w:rFonts w:ascii="微軟正黑體" w:eastAsia="微軟正黑體" w:hAnsi="微軟正黑體" w:hint="eastAsia"/>
        </w:rPr>
        <w:t>.</w:t>
      </w:r>
      <w:r w:rsidR="00BD232A" w:rsidRPr="00DB1F64">
        <w:rPr>
          <w:rFonts w:ascii="微軟正黑體" w:eastAsia="微軟正黑體" w:hAnsi="微軟正黑體" w:hint="eastAsia"/>
        </w:rPr>
        <w:t xml:space="preserve"> </w:t>
      </w:r>
      <w:r w:rsidR="0069131A">
        <w:rPr>
          <w:rFonts w:ascii="微軟正黑體" w:eastAsia="微軟正黑體" w:hAnsi="微軟正黑體" w:hint="eastAsia"/>
        </w:rPr>
        <w:t>I, Rose</w:t>
      </w:r>
    </w:p>
    <w:p w:rsidR="00BD232A" w:rsidRPr="00DB1F64" w:rsidRDefault="0003761B" w:rsidP="00142027">
      <w:pPr>
        <w:widowControl/>
        <w:snapToGrid w:val="0"/>
        <w:ind w:firstLineChars="177" w:firstLine="425"/>
        <w:rPr>
          <w:rFonts w:ascii="微軟正黑體" w:eastAsia="微軟正黑體" w:hAnsi="微軟正黑體"/>
        </w:rPr>
      </w:pPr>
      <w:r w:rsidRPr="00DB1F64">
        <w:rPr>
          <w:rFonts w:ascii="微軟正黑體" w:eastAsia="微軟正黑體" w:hAnsi="微軟正黑體" w:hint="eastAsia"/>
        </w:rPr>
        <w:t>看不見的手</w:t>
      </w:r>
    </w:p>
    <w:p w:rsidR="00142027" w:rsidRDefault="00DB1F64" w:rsidP="0069131A">
      <w:pPr>
        <w:widowControl/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V</w:t>
      </w:r>
      <w:r w:rsidR="0003761B" w:rsidRPr="00DB1F64">
        <w:rPr>
          <w:rFonts w:ascii="微軟正黑體" w:eastAsia="微軟正黑體" w:hAnsi="微軟正黑體" w:hint="eastAsia"/>
        </w:rPr>
        <w:t>24</w:t>
      </w:r>
      <w:r w:rsidR="0069131A">
        <w:rPr>
          <w:rFonts w:ascii="微軟正黑體" w:eastAsia="微軟正黑體" w:hAnsi="微軟正黑體" w:hint="eastAsia"/>
        </w:rPr>
        <w:t>.</w:t>
      </w:r>
      <w:r w:rsidR="0003761B" w:rsidRPr="00DB1F64">
        <w:rPr>
          <w:rFonts w:ascii="微軟正黑體" w:eastAsia="微軟正黑體" w:hAnsi="微軟正黑體" w:hint="eastAsia"/>
        </w:rPr>
        <w:t xml:space="preserve"> </w:t>
      </w:r>
      <w:r w:rsidR="0069131A">
        <w:rPr>
          <w:rFonts w:ascii="微軟正黑體" w:eastAsia="微軟正黑體" w:hAnsi="微軟正黑體" w:hint="eastAsia"/>
        </w:rPr>
        <w:t>A Price Is a Signal Wrapped Up in an Incentive</w:t>
      </w:r>
    </w:p>
    <w:p w:rsidR="0003761B" w:rsidRPr="00DB1F64" w:rsidRDefault="0003761B" w:rsidP="00142027">
      <w:pPr>
        <w:widowControl/>
        <w:snapToGrid w:val="0"/>
        <w:ind w:firstLineChars="177" w:firstLine="425"/>
        <w:rPr>
          <w:rFonts w:ascii="微軟正黑體" w:eastAsia="微軟正黑體" w:hAnsi="微軟正黑體"/>
        </w:rPr>
      </w:pPr>
      <w:r w:rsidRPr="00DB1F64">
        <w:rPr>
          <w:rFonts w:ascii="微軟正黑體" w:eastAsia="微軟正黑體" w:hAnsi="微軟正黑體" w:hint="eastAsia"/>
        </w:rPr>
        <w:t>價格機能的訊息傳遞功能</w:t>
      </w:r>
    </w:p>
    <w:p w:rsidR="00142027" w:rsidRDefault="00DB1F64" w:rsidP="0069131A">
      <w:pPr>
        <w:widowControl/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V</w:t>
      </w:r>
      <w:r w:rsidR="0003761B" w:rsidRPr="00DB1F64">
        <w:rPr>
          <w:rFonts w:ascii="微軟正黑體" w:eastAsia="微軟正黑體" w:hAnsi="微軟正黑體" w:hint="eastAsia"/>
        </w:rPr>
        <w:t>25</w:t>
      </w:r>
      <w:r w:rsidR="0069131A">
        <w:rPr>
          <w:rFonts w:ascii="微軟正黑體" w:eastAsia="微軟正黑體" w:hAnsi="微軟正黑體" w:hint="eastAsia"/>
        </w:rPr>
        <w:t>.</w:t>
      </w:r>
      <w:r w:rsidR="0003761B" w:rsidRPr="00DB1F64">
        <w:rPr>
          <w:rFonts w:ascii="微軟正黑體" w:eastAsia="微軟正黑體" w:hAnsi="微軟正黑體"/>
        </w:rPr>
        <w:t xml:space="preserve"> </w:t>
      </w:r>
      <w:r w:rsidR="0069131A">
        <w:rPr>
          <w:rFonts w:ascii="微軟正黑體" w:eastAsia="微軟正黑體" w:hAnsi="微軟正黑體" w:hint="eastAsia"/>
        </w:rPr>
        <w:t>Markets Link the World</w:t>
      </w:r>
    </w:p>
    <w:p w:rsidR="0003761B" w:rsidRPr="00DB1F64" w:rsidRDefault="0003761B" w:rsidP="00142027">
      <w:pPr>
        <w:widowControl/>
        <w:snapToGrid w:val="0"/>
        <w:ind w:firstLineChars="177" w:firstLine="425"/>
        <w:rPr>
          <w:rFonts w:ascii="微軟正黑體" w:eastAsia="微軟正黑體" w:hAnsi="微軟正黑體"/>
        </w:rPr>
      </w:pPr>
      <w:r w:rsidRPr="00DB1F64">
        <w:rPr>
          <w:rFonts w:ascii="微軟正黑體" w:eastAsia="微軟正黑體" w:hAnsi="微軟正黑體" w:hint="eastAsia"/>
        </w:rPr>
        <w:t>市場連結了世界</w:t>
      </w:r>
    </w:p>
    <w:p w:rsidR="00142027" w:rsidRDefault="00DB1F64" w:rsidP="0069131A">
      <w:pPr>
        <w:widowControl/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V</w:t>
      </w:r>
      <w:r w:rsidR="0003761B" w:rsidRPr="00DB1F64">
        <w:rPr>
          <w:rFonts w:ascii="微軟正黑體" w:eastAsia="微軟正黑體" w:hAnsi="微軟正黑體" w:hint="eastAsia"/>
        </w:rPr>
        <w:t>26</w:t>
      </w:r>
      <w:r w:rsidR="0069131A">
        <w:rPr>
          <w:rFonts w:ascii="微軟正黑體" w:eastAsia="微軟正黑體" w:hAnsi="微軟正黑體" w:hint="eastAsia"/>
        </w:rPr>
        <w:t>. The Great Economic Problem</w:t>
      </w:r>
      <w:r w:rsidR="0003761B" w:rsidRPr="00DB1F64">
        <w:rPr>
          <w:rFonts w:ascii="微軟正黑體" w:eastAsia="微軟正黑體" w:hAnsi="微軟正黑體"/>
        </w:rPr>
        <w:t xml:space="preserve"> </w:t>
      </w:r>
    </w:p>
    <w:p w:rsidR="00E66BC3" w:rsidRDefault="0003761B" w:rsidP="00D618BA">
      <w:pPr>
        <w:widowControl/>
        <w:snapToGrid w:val="0"/>
        <w:ind w:firstLineChars="177" w:firstLine="425"/>
      </w:pPr>
      <w:r w:rsidRPr="00DB1F64">
        <w:rPr>
          <w:rFonts w:ascii="微軟正黑體" w:eastAsia="微軟正黑體" w:hAnsi="微軟正黑體" w:hint="eastAsia"/>
        </w:rPr>
        <w:t>市場之間的連動</w:t>
      </w:r>
      <w:r w:rsidR="00072BE4" w:rsidRPr="00DB1F64">
        <w:rPr>
          <w:rFonts w:ascii="微軟正黑體" w:eastAsia="微軟正黑體" w:hAnsi="微軟正黑體" w:hint="eastAsia"/>
        </w:rPr>
        <w:t xml:space="preserve"> (因應資源有限</w:t>
      </w:r>
      <w:r w:rsidR="0069131A">
        <w:rPr>
          <w:rFonts w:ascii="微軟正黑體" w:eastAsia="微軟正黑體" w:hAnsi="微軟正黑體" w:hint="eastAsia"/>
        </w:rPr>
        <w:t>的上策</w:t>
      </w:r>
      <w:r w:rsidR="00072BE4" w:rsidRPr="00DB1F64">
        <w:rPr>
          <w:rFonts w:ascii="微軟正黑體" w:eastAsia="微軟正黑體" w:hAnsi="微軟正黑體" w:hint="eastAsia"/>
        </w:rPr>
        <w:t>)</w:t>
      </w:r>
      <w:r w:rsidR="00D45390" w:rsidRPr="00DB1F64">
        <w:rPr>
          <w:rFonts w:ascii="微軟正黑體" w:eastAsia="微軟正黑體" w:hAnsi="微軟正黑體" w:hint="eastAsia"/>
        </w:rPr>
        <w:t>、中央計畫 (資訊、動機)</w:t>
      </w:r>
      <w:bookmarkStart w:id="0" w:name="_GoBack"/>
      <w:bookmarkEnd w:id="0"/>
    </w:p>
    <w:sectPr w:rsidR="00E66BC3" w:rsidSect="00963DDC">
      <w:type w:val="continuous"/>
      <w:pgSz w:w="11906" w:h="16838"/>
      <w:pgMar w:top="1440" w:right="964" w:bottom="1440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3072" w:rsidRDefault="00C83072" w:rsidP="00675C27">
      <w:r>
        <w:separator/>
      </w:r>
    </w:p>
  </w:endnote>
  <w:endnote w:type="continuationSeparator" w:id="0">
    <w:p w:rsidR="00C83072" w:rsidRDefault="00C83072" w:rsidP="00675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0965149"/>
      <w:docPartObj>
        <w:docPartGallery w:val="Page Numbers (Bottom of Page)"/>
        <w:docPartUnique/>
      </w:docPartObj>
    </w:sdtPr>
    <w:sdtContent>
      <w:p w:rsidR="00287612" w:rsidRDefault="0028761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18BA" w:rsidRPr="00D618BA">
          <w:rPr>
            <w:noProof/>
            <w:lang w:val="zh-TW"/>
          </w:rPr>
          <w:t>14</w:t>
        </w:r>
        <w:r>
          <w:fldChar w:fldCharType="end"/>
        </w:r>
      </w:p>
    </w:sdtContent>
  </w:sdt>
  <w:p w:rsidR="00287612" w:rsidRDefault="0028761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3072" w:rsidRDefault="00C83072" w:rsidP="00675C27">
      <w:r>
        <w:separator/>
      </w:r>
    </w:p>
  </w:footnote>
  <w:footnote w:type="continuationSeparator" w:id="0">
    <w:p w:rsidR="00C83072" w:rsidRDefault="00C83072" w:rsidP="00675C27">
      <w:r>
        <w:continuationSeparator/>
      </w:r>
    </w:p>
  </w:footnote>
  <w:footnote w:id="1">
    <w:p w:rsidR="00287612" w:rsidRPr="007C0CF9" w:rsidRDefault="00287612">
      <w:pPr>
        <w:pStyle w:val="a3"/>
        <w:rPr>
          <w:rFonts w:ascii="Times New Roman" w:hAnsi="Times New Roman" w:cs="Times New Roman"/>
        </w:rPr>
      </w:pPr>
      <w:r w:rsidRPr="007C0CF9">
        <w:rPr>
          <w:rStyle w:val="a5"/>
          <w:rFonts w:ascii="Times New Roman" w:hAnsi="Times New Roman" w:cs="Times New Roman"/>
        </w:rPr>
        <w:footnoteRef/>
      </w:r>
      <w:r w:rsidRPr="007C0CF9">
        <w:rPr>
          <w:rFonts w:ascii="Times New Roman" w:hAnsi="Times New Roman" w:cs="Times New Roman"/>
        </w:rPr>
        <w:t xml:space="preserve"> Holt, C. (1996). Classroom games: Trading in a pit market. </w:t>
      </w:r>
      <w:r w:rsidRPr="0009403F">
        <w:rPr>
          <w:rFonts w:ascii="Times New Roman" w:hAnsi="Times New Roman" w:cs="Times New Roman"/>
          <w:i/>
        </w:rPr>
        <w:t>Journal of Economic Perspectives</w:t>
      </w:r>
      <w:r w:rsidRPr="007C0CF9">
        <w:rPr>
          <w:rFonts w:ascii="Times New Roman" w:hAnsi="Times New Roman" w:cs="Times New Roman"/>
        </w:rPr>
        <w:t>, 10, 193–203. http://dx.doi.org/10.1257/jep.10.1.193</w:t>
      </w:r>
    </w:p>
  </w:footnote>
  <w:footnote w:id="2">
    <w:p w:rsidR="00287612" w:rsidRPr="0009403F" w:rsidRDefault="00287612">
      <w:pPr>
        <w:pStyle w:val="a3"/>
        <w:rPr>
          <w:rFonts w:ascii="微軟正黑體" w:eastAsia="微軟正黑體" w:hAnsi="微軟正黑體"/>
        </w:rPr>
      </w:pPr>
      <w:r w:rsidRPr="0009403F">
        <w:rPr>
          <w:rStyle w:val="a5"/>
          <w:rFonts w:ascii="微軟正黑體" w:eastAsia="微軟正黑體" w:hAnsi="微軟正黑體"/>
        </w:rPr>
        <w:footnoteRef/>
      </w:r>
      <w:r w:rsidRPr="0009403F">
        <w:rPr>
          <w:rFonts w:ascii="微軟正黑體" w:eastAsia="微軟正黑體" w:hAnsi="微軟正黑體"/>
        </w:rPr>
        <w:t xml:space="preserve"> </w:t>
      </w:r>
      <w:r w:rsidRPr="0009403F">
        <w:rPr>
          <w:rFonts w:ascii="微軟正黑體" w:eastAsia="微軟正黑體" w:hAnsi="微軟正黑體" w:hint="eastAsia"/>
        </w:rPr>
        <w:t>提供當時購買的網站供有興趣的讀者參考，</w:t>
      </w:r>
      <w:hyperlink r:id="rId1" w:history="1">
        <w:r w:rsidRPr="0009403F">
          <w:rPr>
            <w:rStyle w:val="a6"/>
            <w:rFonts w:ascii="微軟正黑體" w:eastAsia="微軟正黑體" w:hAnsi="微軟正黑體"/>
          </w:rPr>
          <w:t>https://reurl.cc/yZYx66</w:t>
        </w:r>
      </w:hyperlink>
      <w:r w:rsidRPr="0009403F">
        <w:rPr>
          <w:rFonts w:ascii="微軟正黑體" w:eastAsia="微軟正黑體" w:hAnsi="微軟正黑體" w:hint="eastAsia"/>
        </w:rPr>
        <w:t>。</w:t>
      </w:r>
    </w:p>
  </w:footnote>
  <w:footnote w:id="3">
    <w:p w:rsidR="00287612" w:rsidRPr="0044252E" w:rsidRDefault="00287612">
      <w:pPr>
        <w:pStyle w:val="a3"/>
        <w:rPr>
          <w:rFonts w:ascii="微軟正黑體" w:eastAsia="微軟正黑體" w:hAnsi="微軟正黑體"/>
        </w:rPr>
      </w:pPr>
      <w:r w:rsidRPr="0044252E">
        <w:rPr>
          <w:rStyle w:val="a5"/>
          <w:rFonts w:ascii="微軟正黑體" w:eastAsia="微軟正黑體" w:hAnsi="微軟正黑體"/>
        </w:rPr>
        <w:footnoteRef/>
      </w:r>
      <w:r w:rsidRPr="0044252E">
        <w:rPr>
          <w:rFonts w:ascii="微軟正黑體" w:eastAsia="微軟正黑體" w:hAnsi="微軟正黑體"/>
        </w:rPr>
        <w:t xml:space="preserve"> </w:t>
      </w:r>
      <w:r w:rsidRPr="0044252E">
        <w:rPr>
          <w:rFonts w:ascii="微軟正黑體" w:eastAsia="微軟正黑體" w:hAnsi="微軟正黑體" w:hint="eastAsia"/>
        </w:rPr>
        <w:t>撲克牌是一個便宜、好用、可重複使用的道具</w:t>
      </w:r>
      <w:r>
        <w:rPr>
          <w:rFonts w:ascii="微軟正黑體" w:eastAsia="微軟正黑體" w:hAnsi="微軟正黑體" w:hint="eastAsia"/>
        </w:rPr>
        <w:t>，但操作者也可以自行設計供給與需求的數值卡。</w:t>
      </w:r>
    </w:p>
  </w:footnote>
  <w:footnote w:id="4">
    <w:p w:rsidR="00287612" w:rsidRDefault="00287612" w:rsidP="00717791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>
        <w:rPr>
          <w:rFonts w:ascii="微軟正黑體" w:eastAsia="微軟正黑體" w:hAnsi="微軟正黑體" w:hint="eastAsia"/>
        </w:rPr>
        <w:t>可以傳授學生記憶口</w:t>
      </w:r>
      <w:r w:rsidRPr="004C5947">
        <w:rPr>
          <w:rFonts w:ascii="微軟正黑體" w:eastAsia="微軟正黑體" w:hAnsi="微軟正黑體" w:hint="eastAsia"/>
        </w:rPr>
        <w:t>訣</w:t>
      </w:r>
      <w:r>
        <w:rPr>
          <w:rFonts w:ascii="微軟正黑體" w:eastAsia="微軟正黑體" w:hAnsi="微軟正黑體" w:hint="eastAsia"/>
        </w:rPr>
        <w:t>：</w:t>
      </w:r>
      <w:r w:rsidRPr="004C5947">
        <w:rPr>
          <w:rFonts w:ascii="微軟正黑體" w:eastAsia="微軟正黑體" w:hAnsi="微軟正黑體" w:hint="eastAsia"/>
        </w:rPr>
        <w:t>黑賣之 (取黑麥汁諧音)，</w:t>
      </w:r>
      <w:r>
        <w:rPr>
          <w:rFonts w:ascii="微軟正黑體" w:eastAsia="微軟正黑體" w:hAnsi="微軟正黑體" w:hint="eastAsia"/>
        </w:rPr>
        <w:t>並讓學生跟著一起</w:t>
      </w:r>
      <w:proofErr w:type="gramStart"/>
      <w:r>
        <w:rPr>
          <w:rFonts w:ascii="微軟正黑體" w:eastAsia="微軟正黑體" w:hAnsi="微軟正黑體" w:hint="eastAsia"/>
        </w:rPr>
        <w:t>複</w:t>
      </w:r>
      <w:proofErr w:type="gramEnd"/>
      <w:r>
        <w:rPr>
          <w:rFonts w:ascii="微軟正黑體" w:eastAsia="微軟正黑體" w:hAnsi="微軟正黑體" w:hint="eastAsia"/>
        </w:rPr>
        <w:t>誦「</w:t>
      </w:r>
      <w:r w:rsidRPr="004C5947">
        <w:rPr>
          <w:rFonts w:ascii="微軟正黑體" w:eastAsia="微軟正黑體" w:hAnsi="微軟正黑體" w:hint="eastAsia"/>
        </w:rPr>
        <w:t>黑賣之</w:t>
      </w:r>
      <w:r>
        <w:rPr>
          <w:rFonts w:ascii="微軟正黑體" w:eastAsia="微軟正黑體" w:hAnsi="微軟正黑體" w:hint="eastAsia"/>
        </w:rPr>
        <w:t>」兩次。</w:t>
      </w:r>
    </w:p>
  </w:footnote>
  <w:footnote w:id="5">
    <w:p w:rsidR="00287612" w:rsidRPr="006C3CCD" w:rsidRDefault="00287612">
      <w:pPr>
        <w:pStyle w:val="a3"/>
        <w:rPr>
          <w:rFonts w:ascii="微軟正黑體" w:eastAsia="微軟正黑體" w:hAnsi="微軟正黑體"/>
        </w:rPr>
      </w:pPr>
      <w:r w:rsidRPr="006C3CCD">
        <w:rPr>
          <w:rStyle w:val="a5"/>
          <w:rFonts w:ascii="微軟正黑體" w:eastAsia="微軟正黑體" w:hAnsi="微軟正黑體"/>
        </w:rPr>
        <w:footnoteRef/>
      </w:r>
      <w:r w:rsidRPr="006C3CCD">
        <w:rPr>
          <w:rFonts w:ascii="微軟正黑體" w:eastAsia="微軟正黑體" w:hAnsi="微軟正黑體"/>
        </w:rPr>
        <w:t xml:space="preserve"> </w:t>
      </w:r>
      <w:r w:rsidRPr="006C3CCD">
        <w:rPr>
          <w:rFonts w:ascii="微軟正黑體" w:eastAsia="微軟正黑體" w:hAnsi="微軟正黑體" w:hint="eastAsia"/>
        </w:rPr>
        <w:t>學生通常會有各式各樣的答案，有人</w:t>
      </w:r>
      <w:proofErr w:type="gramStart"/>
      <w:r w:rsidRPr="006C3CCD">
        <w:rPr>
          <w:rFonts w:ascii="微軟正黑體" w:eastAsia="微軟正黑體" w:hAnsi="微軟正黑體" w:hint="eastAsia"/>
        </w:rPr>
        <w:t>會說老天鵝</w:t>
      </w:r>
      <w:proofErr w:type="gramEnd"/>
      <w:r w:rsidRPr="006C3CCD">
        <w:rPr>
          <w:rFonts w:ascii="微軟正黑體" w:eastAsia="微軟正黑體" w:hAnsi="微軟正黑體" w:hint="eastAsia"/>
        </w:rPr>
        <w:t>就是那隻看不見的手，也有人</w:t>
      </w:r>
      <w:proofErr w:type="gramStart"/>
      <w:r w:rsidRPr="006C3CCD">
        <w:rPr>
          <w:rFonts w:ascii="微軟正黑體" w:eastAsia="微軟正黑體" w:hAnsi="微軟正黑體" w:hint="eastAsia"/>
        </w:rPr>
        <w:t>會說老天鵝</w:t>
      </w:r>
      <w:proofErr w:type="gramEnd"/>
      <w:r w:rsidRPr="006C3CCD">
        <w:rPr>
          <w:rFonts w:ascii="微軟正黑體" w:eastAsia="微軟正黑體" w:hAnsi="微軟正黑體" w:hint="eastAsia"/>
        </w:rPr>
        <w:t>是上游廠商</w:t>
      </w:r>
      <w:r>
        <w:rPr>
          <w:rFonts w:ascii="微軟正黑體" w:eastAsia="微軟正黑體" w:hAnsi="微軟正黑體" w:hint="eastAsia"/>
        </w:rPr>
        <w:t>或是政府</w:t>
      </w:r>
      <w:r w:rsidRPr="006C3CCD">
        <w:rPr>
          <w:rFonts w:ascii="微軟正黑體" w:eastAsia="微軟正黑體" w:hAnsi="微軟正黑體" w:hint="eastAsia"/>
        </w:rPr>
        <w:t>，</w:t>
      </w:r>
      <w:r>
        <w:rPr>
          <w:rFonts w:ascii="微軟正黑體" w:eastAsia="微軟正黑體" w:hAnsi="微軟正黑體" w:hint="eastAsia"/>
        </w:rPr>
        <w:t>作者</w:t>
      </w:r>
      <w:r w:rsidRPr="006C3CCD">
        <w:rPr>
          <w:rFonts w:ascii="微軟正黑體" w:eastAsia="微軟正黑體" w:hAnsi="微軟正黑體" w:hint="eastAsia"/>
        </w:rPr>
        <w:t>通常對這些答案都先不予評論</w:t>
      </w:r>
      <w:r>
        <w:rPr>
          <w:rFonts w:ascii="微軟正黑體" w:eastAsia="微軟正黑體" w:hAnsi="微軟正黑體" w:hint="eastAsia"/>
        </w:rPr>
        <w:t>，等遊戲玩過之後再回頭來檢視。</w:t>
      </w:r>
    </w:p>
  </w:footnote>
  <w:footnote w:id="6">
    <w:p w:rsidR="00287612" w:rsidRPr="00005E3A" w:rsidRDefault="00287612">
      <w:pPr>
        <w:pStyle w:val="a3"/>
        <w:rPr>
          <w:rFonts w:ascii="微軟正黑體" w:eastAsia="微軟正黑體" w:hAnsi="微軟正黑體"/>
        </w:rPr>
      </w:pPr>
      <w:r w:rsidRPr="00005E3A">
        <w:rPr>
          <w:rStyle w:val="a5"/>
          <w:rFonts w:ascii="微軟正黑體" w:eastAsia="微軟正黑體" w:hAnsi="微軟正黑體"/>
        </w:rPr>
        <w:footnoteRef/>
      </w:r>
      <w:r w:rsidRPr="00005E3A">
        <w:rPr>
          <w:rFonts w:ascii="微軟正黑體" w:eastAsia="微軟正黑體" w:hAnsi="微軟正黑體"/>
        </w:rPr>
        <w:t xml:space="preserve"> </w:t>
      </w:r>
      <w:r>
        <w:rPr>
          <w:rFonts w:ascii="微軟正黑體" w:eastAsia="微軟正黑體" w:hAnsi="微軟正黑體" w:hint="eastAsia"/>
        </w:rPr>
        <w:t>第四回合的「重要事項」是為了探討供需增減的效果，透過老天鵝按牌面金額多/少支付X元給買方以造成需求增加/減少，也可以按牌面金額向賣方多/少收取X元來減少/增加供給，操作者可以自行決定採用任何一種。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06DF8"/>
    <w:multiLevelType w:val="hybridMultilevel"/>
    <w:tmpl w:val="1EAC2794"/>
    <w:lvl w:ilvl="0" w:tplc="0409000B">
      <w:start w:val="1"/>
      <w:numFmt w:val="bullet"/>
      <w:lvlText w:val=""/>
      <w:lvlJc w:val="left"/>
      <w:pPr>
        <w:ind w:left="48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2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21B"/>
    <w:rsid w:val="00005E3A"/>
    <w:rsid w:val="000104D5"/>
    <w:rsid w:val="00011CCF"/>
    <w:rsid w:val="000174E6"/>
    <w:rsid w:val="000322B5"/>
    <w:rsid w:val="0003761B"/>
    <w:rsid w:val="00050612"/>
    <w:rsid w:val="00051DF9"/>
    <w:rsid w:val="00053260"/>
    <w:rsid w:val="00066AF6"/>
    <w:rsid w:val="00072BE4"/>
    <w:rsid w:val="000908D3"/>
    <w:rsid w:val="0009403F"/>
    <w:rsid w:val="00097A9F"/>
    <w:rsid w:val="000A171C"/>
    <w:rsid w:val="000B4651"/>
    <w:rsid w:val="000B4DC9"/>
    <w:rsid w:val="000E1D10"/>
    <w:rsid w:val="000E25ED"/>
    <w:rsid w:val="000F07BC"/>
    <w:rsid w:val="000F5925"/>
    <w:rsid w:val="001000D5"/>
    <w:rsid w:val="00100504"/>
    <w:rsid w:val="001009E1"/>
    <w:rsid w:val="001234B5"/>
    <w:rsid w:val="00125481"/>
    <w:rsid w:val="0013475A"/>
    <w:rsid w:val="00135B2B"/>
    <w:rsid w:val="00142027"/>
    <w:rsid w:val="00142840"/>
    <w:rsid w:val="00145E33"/>
    <w:rsid w:val="00160134"/>
    <w:rsid w:val="00162620"/>
    <w:rsid w:val="00166D07"/>
    <w:rsid w:val="00175814"/>
    <w:rsid w:val="00177471"/>
    <w:rsid w:val="001A1747"/>
    <w:rsid w:val="001B5D71"/>
    <w:rsid w:val="001C7C08"/>
    <w:rsid w:val="001D0005"/>
    <w:rsid w:val="001D5693"/>
    <w:rsid w:val="001E60D7"/>
    <w:rsid w:val="001F5608"/>
    <w:rsid w:val="0020113E"/>
    <w:rsid w:val="002063CB"/>
    <w:rsid w:val="00207479"/>
    <w:rsid w:val="00243E0A"/>
    <w:rsid w:val="00245914"/>
    <w:rsid w:val="002743FE"/>
    <w:rsid w:val="00283185"/>
    <w:rsid w:val="002833BD"/>
    <w:rsid w:val="002835FB"/>
    <w:rsid w:val="00285331"/>
    <w:rsid w:val="00287053"/>
    <w:rsid w:val="00287612"/>
    <w:rsid w:val="00292708"/>
    <w:rsid w:val="002A382D"/>
    <w:rsid w:val="002A3E02"/>
    <w:rsid w:val="002A4036"/>
    <w:rsid w:val="002A62C0"/>
    <w:rsid w:val="002B381C"/>
    <w:rsid w:val="002B397D"/>
    <w:rsid w:val="002B4911"/>
    <w:rsid w:val="002C2AED"/>
    <w:rsid w:val="002F7F0A"/>
    <w:rsid w:val="0030021D"/>
    <w:rsid w:val="0030282D"/>
    <w:rsid w:val="003052A5"/>
    <w:rsid w:val="00313929"/>
    <w:rsid w:val="00317F88"/>
    <w:rsid w:val="00320D4D"/>
    <w:rsid w:val="003340F4"/>
    <w:rsid w:val="003364E7"/>
    <w:rsid w:val="0034421B"/>
    <w:rsid w:val="00347071"/>
    <w:rsid w:val="00360453"/>
    <w:rsid w:val="00362C0B"/>
    <w:rsid w:val="00362E17"/>
    <w:rsid w:val="00381115"/>
    <w:rsid w:val="00384985"/>
    <w:rsid w:val="00387E97"/>
    <w:rsid w:val="003943DC"/>
    <w:rsid w:val="003E410F"/>
    <w:rsid w:val="0040665E"/>
    <w:rsid w:val="004302E3"/>
    <w:rsid w:val="0043122D"/>
    <w:rsid w:val="00432DD6"/>
    <w:rsid w:val="0044252E"/>
    <w:rsid w:val="0045599C"/>
    <w:rsid w:val="00466F37"/>
    <w:rsid w:val="00480300"/>
    <w:rsid w:val="00482849"/>
    <w:rsid w:val="00490018"/>
    <w:rsid w:val="004957DA"/>
    <w:rsid w:val="0049593A"/>
    <w:rsid w:val="004A5A08"/>
    <w:rsid w:val="004B7B22"/>
    <w:rsid w:val="004C06D0"/>
    <w:rsid w:val="004C4C08"/>
    <w:rsid w:val="004C5947"/>
    <w:rsid w:val="004D2BFA"/>
    <w:rsid w:val="004D5310"/>
    <w:rsid w:val="004D630D"/>
    <w:rsid w:val="004D6A38"/>
    <w:rsid w:val="004F07F4"/>
    <w:rsid w:val="004F6402"/>
    <w:rsid w:val="00500908"/>
    <w:rsid w:val="00510A6B"/>
    <w:rsid w:val="005241CB"/>
    <w:rsid w:val="0054446E"/>
    <w:rsid w:val="005448D8"/>
    <w:rsid w:val="00553E58"/>
    <w:rsid w:val="005757BC"/>
    <w:rsid w:val="00583C47"/>
    <w:rsid w:val="005D08F4"/>
    <w:rsid w:val="005D0FF4"/>
    <w:rsid w:val="005D6358"/>
    <w:rsid w:val="005E3FFC"/>
    <w:rsid w:val="005F2560"/>
    <w:rsid w:val="00613007"/>
    <w:rsid w:val="00615543"/>
    <w:rsid w:val="00635028"/>
    <w:rsid w:val="006754BF"/>
    <w:rsid w:val="00675C27"/>
    <w:rsid w:val="006767E5"/>
    <w:rsid w:val="0068447A"/>
    <w:rsid w:val="0069131A"/>
    <w:rsid w:val="00696B67"/>
    <w:rsid w:val="00697C60"/>
    <w:rsid w:val="006B29D2"/>
    <w:rsid w:val="006B2BE1"/>
    <w:rsid w:val="006C3CCD"/>
    <w:rsid w:val="006E646C"/>
    <w:rsid w:val="006F2C56"/>
    <w:rsid w:val="00707DC9"/>
    <w:rsid w:val="00717791"/>
    <w:rsid w:val="00721EE9"/>
    <w:rsid w:val="00722EE7"/>
    <w:rsid w:val="007253EB"/>
    <w:rsid w:val="00725ECF"/>
    <w:rsid w:val="00744E7E"/>
    <w:rsid w:val="0074631C"/>
    <w:rsid w:val="00765CDB"/>
    <w:rsid w:val="00771D60"/>
    <w:rsid w:val="00772FD5"/>
    <w:rsid w:val="007766A0"/>
    <w:rsid w:val="007837B5"/>
    <w:rsid w:val="007866A6"/>
    <w:rsid w:val="007937E8"/>
    <w:rsid w:val="007B02F7"/>
    <w:rsid w:val="007B155F"/>
    <w:rsid w:val="007C0CF9"/>
    <w:rsid w:val="007C40CE"/>
    <w:rsid w:val="007D76A1"/>
    <w:rsid w:val="007E5971"/>
    <w:rsid w:val="007E5FD0"/>
    <w:rsid w:val="007F08F6"/>
    <w:rsid w:val="007F4D07"/>
    <w:rsid w:val="0080048D"/>
    <w:rsid w:val="00802A51"/>
    <w:rsid w:val="00803E19"/>
    <w:rsid w:val="0080571E"/>
    <w:rsid w:val="00807C85"/>
    <w:rsid w:val="00832942"/>
    <w:rsid w:val="00832DCF"/>
    <w:rsid w:val="00835479"/>
    <w:rsid w:val="00837C54"/>
    <w:rsid w:val="00841E04"/>
    <w:rsid w:val="008436F0"/>
    <w:rsid w:val="0085147D"/>
    <w:rsid w:val="00857E7C"/>
    <w:rsid w:val="00860D54"/>
    <w:rsid w:val="00862616"/>
    <w:rsid w:val="008641AC"/>
    <w:rsid w:val="00864ECD"/>
    <w:rsid w:val="0088321E"/>
    <w:rsid w:val="008837EA"/>
    <w:rsid w:val="00884E46"/>
    <w:rsid w:val="008866BF"/>
    <w:rsid w:val="00893E8A"/>
    <w:rsid w:val="00893FB6"/>
    <w:rsid w:val="008A28F7"/>
    <w:rsid w:val="008C1B78"/>
    <w:rsid w:val="008C3A8E"/>
    <w:rsid w:val="008C6A10"/>
    <w:rsid w:val="008D68E2"/>
    <w:rsid w:val="008E1483"/>
    <w:rsid w:val="008E19AB"/>
    <w:rsid w:val="008E7A89"/>
    <w:rsid w:val="008F328E"/>
    <w:rsid w:val="008F6E0D"/>
    <w:rsid w:val="0090288A"/>
    <w:rsid w:val="00904DBB"/>
    <w:rsid w:val="00905FC9"/>
    <w:rsid w:val="0091082E"/>
    <w:rsid w:val="009132B1"/>
    <w:rsid w:val="0092306D"/>
    <w:rsid w:val="00927226"/>
    <w:rsid w:val="009307A0"/>
    <w:rsid w:val="00935299"/>
    <w:rsid w:val="00941A86"/>
    <w:rsid w:val="00941EB6"/>
    <w:rsid w:val="00951107"/>
    <w:rsid w:val="00963DDC"/>
    <w:rsid w:val="00964CE7"/>
    <w:rsid w:val="00965DC3"/>
    <w:rsid w:val="00967569"/>
    <w:rsid w:val="00973D5D"/>
    <w:rsid w:val="00995426"/>
    <w:rsid w:val="009955D4"/>
    <w:rsid w:val="009A0647"/>
    <w:rsid w:val="009B1DC3"/>
    <w:rsid w:val="009B7AB2"/>
    <w:rsid w:val="009D5394"/>
    <w:rsid w:val="009E0EDC"/>
    <w:rsid w:val="009F1FAD"/>
    <w:rsid w:val="00A001DD"/>
    <w:rsid w:val="00A17681"/>
    <w:rsid w:val="00A30008"/>
    <w:rsid w:val="00A33312"/>
    <w:rsid w:val="00A5722D"/>
    <w:rsid w:val="00A61498"/>
    <w:rsid w:val="00AA10DB"/>
    <w:rsid w:val="00AC1634"/>
    <w:rsid w:val="00AD34B5"/>
    <w:rsid w:val="00AD49BC"/>
    <w:rsid w:val="00AD768E"/>
    <w:rsid w:val="00AF690B"/>
    <w:rsid w:val="00B01C31"/>
    <w:rsid w:val="00B026AD"/>
    <w:rsid w:val="00B034C5"/>
    <w:rsid w:val="00B06A09"/>
    <w:rsid w:val="00B27EDB"/>
    <w:rsid w:val="00B42116"/>
    <w:rsid w:val="00B54A5A"/>
    <w:rsid w:val="00B63FD4"/>
    <w:rsid w:val="00B671A5"/>
    <w:rsid w:val="00B7455C"/>
    <w:rsid w:val="00B75B74"/>
    <w:rsid w:val="00BA6371"/>
    <w:rsid w:val="00BB67A1"/>
    <w:rsid w:val="00BD232A"/>
    <w:rsid w:val="00BE2481"/>
    <w:rsid w:val="00BE5147"/>
    <w:rsid w:val="00C246FF"/>
    <w:rsid w:val="00C327FA"/>
    <w:rsid w:val="00C32A05"/>
    <w:rsid w:val="00C35C33"/>
    <w:rsid w:val="00C41A8F"/>
    <w:rsid w:val="00C53B72"/>
    <w:rsid w:val="00C55471"/>
    <w:rsid w:val="00C5632A"/>
    <w:rsid w:val="00C67104"/>
    <w:rsid w:val="00C727B0"/>
    <w:rsid w:val="00C82A76"/>
    <w:rsid w:val="00C83072"/>
    <w:rsid w:val="00C95639"/>
    <w:rsid w:val="00C956C9"/>
    <w:rsid w:val="00CB20C9"/>
    <w:rsid w:val="00CD442C"/>
    <w:rsid w:val="00CE0158"/>
    <w:rsid w:val="00CE2431"/>
    <w:rsid w:val="00CE3514"/>
    <w:rsid w:val="00CF2532"/>
    <w:rsid w:val="00CF31A7"/>
    <w:rsid w:val="00D02774"/>
    <w:rsid w:val="00D26A82"/>
    <w:rsid w:val="00D447F1"/>
    <w:rsid w:val="00D45390"/>
    <w:rsid w:val="00D51756"/>
    <w:rsid w:val="00D53213"/>
    <w:rsid w:val="00D5469A"/>
    <w:rsid w:val="00D618BA"/>
    <w:rsid w:val="00D6483E"/>
    <w:rsid w:val="00D65B30"/>
    <w:rsid w:val="00D668F7"/>
    <w:rsid w:val="00D763F0"/>
    <w:rsid w:val="00D83E1B"/>
    <w:rsid w:val="00D96537"/>
    <w:rsid w:val="00DB1F64"/>
    <w:rsid w:val="00DB3718"/>
    <w:rsid w:val="00DC7771"/>
    <w:rsid w:val="00DD309B"/>
    <w:rsid w:val="00DD41A2"/>
    <w:rsid w:val="00E007AF"/>
    <w:rsid w:val="00E03DF0"/>
    <w:rsid w:val="00E07B75"/>
    <w:rsid w:val="00E1621D"/>
    <w:rsid w:val="00E30DA4"/>
    <w:rsid w:val="00E3159F"/>
    <w:rsid w:val="00E3162F"/>
    <w:rsid w:val="00E358F4"/>
    <w:rsid w:val="00E41069"/>
    <w:rsid w:val="00E518E1"/>
    <w:rsid w:val="00E5348B"/>
    <w:rsid w:val="00E62666"/>
    <w:rsid w:val="00E66BB0"/>
    <w:rsid w:val="00E66BC3"/>
    <w:rsid w:val="00E75645"/>
    <w:rsid w:val="00E8093A"/>
    <w:rsid w:val="00EB09C8"/>
    <w:rsid w:val="00EB36E2"/>
    <w:rsid w:val="00EC1D4C"/>
    <w:rsid w:val="00ED173E"/>
    <w:rsid w:val="00ED4C49"/>
    <w:rsid w:val="00EE7B63"/>
    <w:rsid w:val="00EF0998"/>
    <w:rsid w:val="00EF2183"/>
    <w:rsid w:val="00EF28CD"/>
    <w:rsid w:val="00EF2946"/>
    <w:rsid w:val="00F125DC"/>
    <w:rsid w:val="00F14EB8"/>
    <w:rsid w:val="00F25062"/>
    <w:rsid w:val="00F33B98"/>
    <w:rsid w:val="00F62E6A"/>
    <w:rsid w:val="00F639A9"/>
    <w:rsid w:val="00F66A39"/>
    <w:rsid w:val="00F775F9"/>
    <w:rsid w:val="00F7761A"/>
    <w:rsid w:val="00FA3A85"/>
    <w:rsid w:val="00FA491D"/>
    <w:rsid w:val="00FB3A28"/>
    <w:rsid w:val="00FD6B77"/>
    <w:rsid w:val="00FE1FE3"/>
    <w:rsid w:val="00FE67C8"/>
    <w:rsid w:val="00FF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489039"/>
  <w15:chartTrackingRefBased/>
  <w15:docId w15:val="{7D88EA64-9341-4545-AA1A-EEC1680B3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675C27"/>
    <w:pPr>
      <w:snapToGrid w:val="0"/>
    </w:pPr>
    <w:rPr>
      <w:sz w:val="20"/>
      <w:szCs w:val="20"/>
    </w:rPr>
  </w:style>
  <w:style w:type="character" w:customStyle="1" w:styleId="a4">
    <w:name w:val="註腳文字 字元"/>
    <w:basedOn w:val="a0"/>
    <w:link w:val="a3"/>
    <w:uiPriority w:val="99"/>
    <w:semiHidden/>
    <w:rsid w:val="00675C27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675C27"/>
    <w:rPr>
      <w:vertAlign w:val="superscript"/>
    </w:rPr>
  </w:style>
  <w:style w:type="character" w:styleId="a6">
    <w:name w:val="Hyperlink"/>
    <w:basedOn w:val="a0"/>
    <w:uiPriority w:val="99"/>
    <w:unhideWhenUsed/>
    <w:rsid w:val="007E5971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AD768E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E315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3159F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315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E3159F"/>
    <w:rPr>
      <w:sz w:val="20"/>
      <w:szCs w:val="20"/>
    </w:rPr>
  </w:style>
  <w:style w:type="table" w:styleId="ac">
    <w:name w:val="Table Grid"/>
    <w:basedOn w:val="a1"/>
    <w:rsid w:val="005448D8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0940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hyperlink" Target="https://www.youtube.com/watch?v=g9uUIUqhrSQ&amp;list=PL-uRhZ_p-BM4XnKSe3BJa23-XKJs_k4K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hyperlink" Target="https://youtu.be/sq1zIj8s8R0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microsoft.com/office/2007/relationships/hdphoto" Target="media/hdphoto1.wdp"/><Relationship Id="rId30" Type="http://schemas.openxmlformats.org/officeDocument/2006/relationships/image" Target="media/image22.jpe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eurl.cc/yZYx66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53B644-BCEE-4BD2-9027-726D22DC1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4352</TotalTime>
  <Pages>14</Pages>
  <Words>1721</Words>
  <Characters>9816</Characters>
  <Application>Microsoft Office Word</Application>
  <DocSecurity>0</DocSecurity>
  <Lines>81</Lines>
  <Paragraphs>23</Paragraphs>
  <ScaleCrop>false</ScaleCrop>
  <Company/>
  <LinksUpToDate>false</LinksUpToDate>
  <CharactersWithSpaces>11514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PaoChih</dc:creator>
  <cp:keywords/>
  <dc:description/>
  <cp:lastModifiedBy>PaoChih</cp:lastModifiedBy>
  <cp:revision>31</cp:revision>
  <cp:lastPrinted>2020-12-12T03:33:00Z</cp:lastPrinted>
  <dcterms:created xsi:type="dcterms:W3CDTF">2021-05-08T03:22:00Z</dcterms:created>
  <dcterms:modified xsi:type="dcterms:W3CDTF">2021-05-12T09:39:00Z</dcterms:modified>
</cp:coreProperties>
</file>